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BC" w:rsidRDefault="006817B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B534BC" w:rsidRDefault="00B534B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B534BC">
        <w:trPr>
          <w:trHeight w:val="300"/>
        </w:trPr>
        <w:tc>
          <w:tcPr>
            <w:tcW w:w="5500" w:type="dxa"/>
            <w:tcBorders>
              <w:top w:val="nil"/>
              <w:left w:val="nil"/>
              <w:bottom w:val="single" w:sz="6" w:space="0" w:color="auto"/>
              <w:right w:val="nil"/>
            </w:tcBorders>
            <w:vAlign w:val="bottom"/>
          </w:tcPr>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tc>
      </w:tr>
      <w:tr w:rsidR="00B534BC">
        <w:trPr>
          <w:trHeight w:val="300"/>
        </w:trPr>
        <w:tc>
          <w:tcPr>
            <w:tcW w:w="55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B534BC">
        <w:trPr>
          <w:trHeight w:val="300"/>
        </w:trPr>
        <w:tc>
          <w:tcPr>
            <w:tcW w:w="5500" w:type="dxa"/>
            <w:tcBorders>
              <w:top w:val="nil"/>
              <w:left w:val="nil"/>
              <w:bottom w:val="single" w:sz="6" w:space="0" w:color="auto"/>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r w:rsidR="00B534BC">
        <w:trPr>
          <w:trHeight w:val="300"/>
        </w:trPr>
        <w:tc>
          <w:tcPr>
            <w:tcW w:w="55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B534BC" w:rsidRDefault="00B534BC">
      <w:pPr>
        <w:widowControl w:val="0"/>
        <w:autoSpaceDE w:val="0"/>
        <w:autoSpaceDN w:val="0"/>
        <w:adjustRightInd w:val="0"/>
        <w:spacing w:after="0" w:line="240" w:lineRule="auto"/>
        <w:rPr>
          <w:rFonts w:ascii="Times New Roman CYR" w:hAnsi="Times New Roman CYR" w:cs="Times New Roman CYR"/>
          <w:sz w:val="20"/>
          <w:szCs w:val="20"/>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550"/>
        <w:gridCol w:w="1020"/>
        <w:gridCol w:w="50"/>
        <w:gridCol w:w="500"/>
        <w:gridCol w:w="4320"/>
      </w:tblGrid>
      <w:tr w:rsidR="00B534BC">
        <w:trPr>
          <w:trHeight w:val="200"/>
        </w:trPr>
        <w:tc>
          <w:tcPr>
            <w:tcW w:w="3640" w:type="dxa"/>
            <w:tcBorders>
              <w:top w:val="nil"/>
              <w:left w:val="nil"/>
              <w:bottom w:val="single" w:sz="6" w:space="0" w:color="auto"/>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Правлiння</w:t>
            </w:r>
            <w:proofErr w:type="spellEnd"/>
          </w:p>
        </w:tc>
        <w:tc>
          <w:tcPr>
            <w:tcW w:w="550" w:type="dxa"/>
            <w:tcBorders>
              <w:top w:val="nil"/>
              <w:left w:val="nil"/>
              <w:bottom w:val="nil"/>
              <w:right w:val="nil"/>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Iванов</w:t>
            </w:r>
            <w:proofErr w:type="spellEnd"/>
            <w:r>
              <w:rPr>
                <w:rFonts w:ascii="Times New Roman CYR" w:hAnsi="Times New Roman CYR" w:cs="Times New Roman CYR"/>
                <w:sz w:val="24"/>
                <w:szCs w:val="24"/>
              </w:rPr>
              <w:t xml:space="preserve"> О. С.</w:t>
            </w:r>
          </w:p>
        </w:tc>
      </w:tr>
      <w:tr w:rsidR="00B534BC">
        <w:trPr>
          <w:trHeight w:val="200"/>
        </w:trPr>
        <w:tc>
          <w:tcPr>
            <w:tcW w:w="3640" w:type="dxa"/>
            <w:tcBorders>
              <w:top w:val="nil"/>
              <w:left w:val="nil"/>
              <w:bottom w:val="nil"/>
              <w:right w:val="nil"/>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B534BC" w:rsidRDefault="00B534BC">
      <w:pPr>
        <w:widowControl w:val="0"/>
        <w:autoSpaceDE w:val="0"/>
        <w:autoSpaceDN w:val="0"/>
        <w:adjustRightInd w:val="0"/>
        <w:spacing w:after="0" w:line="240" w:lineRule="auto"/>
        <w:rPr>
          <w:rFonts w:ascii="Times New Roman CYR" w:hAnsi="Times New Roman CYR" w:cs="Times New Roman CYR"/>
          <w:sz w:val="20"/>
          <w:szCs w:val="20"/>
        </w:rPr>
      </w:pPr>
    </w:p>
    <w:p w:rsidR="00B534BC" w:rsidRDefault="00B534BC">
      <w:pPr>
        <w:widowControl w:val="0"/>
        <w:autoSpaceDE w:val="0"/>
        <w:autoSpaceDN w:val="0"/>
        <w:adjustRightInd w:val="0"/>
        <w:spacing w:after="0" w:line="240" w:lineRule="auto"/>
        <w:rPr>
          <w:rFonts w:ascii="Times New Roman CYR" w:hAnsi="Times New Roman CYR" w:cs="Times New Roman CYR"/>
          <w:sz w:val="20"/>
          <w:szCs w:val="20"/>
        </w:r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4 квартал 2021 року</w:t>
      </w:r>
    </w:p>
    <w:p w:rsidR="00B534BC" w:rsidRDefault="00B534BC">
      <w:pPr>
        <w:widowControl w:val="0"/>
        <w:autoSpaceDE w:val="0"/>
        <w:autoSpaceDN w:val="0"/>
        <w:adjustRightInd w:val="0"/>
        <w:spacing w:after="0" w:line="240" w:lineRule="auto"/>
        <w:rPr>
          <w:rFonts w:ascii="Times New Roman CYR" w:hAnsi="Times New Roman CYR" w:cs="Times New Roman CYR"/>
          <w:b/>
          <w:bCs/>
          <w:sz w:val="24"/>
          <w:szCs w:val="24"/>
        </w:r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B534BC" w:rsidRDefault="00B534B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"СТРАХОВА КОМПАНIЯ "КИЇВСЬКА РУСЬ"</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31171581</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Місцезнаходження: 03035, </w:t>
      </w:r>
      <w:proofErr w:type="spellStart"/>
      <w:r>
        <w:rPr>
          <w:rFonts w:ascii="Times New Roman CYR" w:hAnsi="Times New Roman CYR" w:cs="Times New Roman CYR"/>
          <w:sz w:val="24"/>
          <w:szCs w:val="24"/>
        </w:rPr>
        <w:t>м.Київ</w:t>
      </w:r>
      <w:proofErr w:type="spellEnd"/>
      <w:r>
        <w:rPr>
          <w:rFonts w:ascii="Times New Roman CYR" w:hAnsi="Times New Roman CYR" w:cs="Times New Roman CYR"/>
          <w:sz w:val="24"/>
          <w:szCs w:val="24"/>
        </w:rPr>
        <w:t xml:space="preserve">, площа Солом'янська, буд. 2, </w:t>
      </w:r>
      <w:proofErr w:type="spellStart"/>
      <w:r>
        <w:rPr>
          <w:rFonts w:ascii="Times New Roman CYR" w:hAnsi="Times New Roman CYR" w:cs="Times New Roman CYR"/>
          <w:sz w:val="24"/>
          <w:szCs w:val="24"/>
        </w:rPr>
        <w:t>оф</w:t>
      </w:r>
      <w:proofErr w:type="spellEnd"/>
      <w:r>
        <w:rPr>
          <w:rFonts w:ascii="Times New Roman CYR" w:hAnsi="Times New Roman CYR" w:cs="Times New Roman CYR"/>
          <w:sz w:val="24"/>
          <w:szCs w:val="24"/>
        </w:rPr>
        <w:t>. 703</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248-81-76, (044) 495-54-22</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krus@krus.kiev.ua</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w:t>
      </w:r>
    </w:p>
    <w:p w:rsidR="00B534BC" w:rsidRDefault="000826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Державна установа "Агентство з розвитку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України", 21676262, Україна, DR/00002/ARM</w:t>
      </w: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B534BC" w:rsidRDefault="00B534B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B534BC">
        <w:trPr>
          <w:trHeight w:val="300"/>
        </w:trPr>
        <w:tc>
          <w:tcPr>
            <w:tcW w:w="445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Проміжну інформацію розміщено на власному </w:t>
            </w:r>
            <w:proofErr w:type="spellStart"/>
            <w:r>
              <w:rPr>
                <w:rFonts w:ascii="Times New Roman CYR" w:hAnsi="Times New Roman CYR" w:cs="Times New Roman CYR"/>
                <w:sz w:val="24"/>
                <w:szCs w:val="24"/>
              </w:rPr>
              <w:t>веб-сайті</w:t>
            </w:r>
            <w:proofErr w:type="spellEnd"/>
            <w:r>
              <w:rPr>
                <w:rFonts w:ascii="Times New Roman CYR" w:hAnsi="Times New Roman CYR" w:cs="Times New Roman CYR"/>
                <w:sz w:val="24"/>
                <w:szCs w:val="24"/>
              </w:rPr>
              <w:t xml:space="preserve"> учасника фондового ринку</w:t>
            </w:r>
          </w:p>
        </w:tc>
        <w:tc>
          <w:tcPr>
            <w:tcW w:w="4130" w:type="dxa"/>
            <w:tcBorders>
              <w:top w:val="nil"/>
              <w:left w:val="nil"/>
              <w:bottom w:val="single" w:sz="6" w:space="0" w:color="auto"/>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nil"/>
              <w:left w:val="nil"/>
              <w:bottom w:val="single" w:sz="6" w:space="0" w:color="auto"/>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445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B534BC" w:rsidRDefault="00B534BC">
      <w:pPr>
        <w:widowControl w:val="0"/>
        <w:autoSpaceDE w:val="0"/>
        <w:autoSpaceDN w:val="0"/>
        <w:adjustRightInd w:val="0"/>
        <w:spacing w:after="0" w:line="240" w:lineRule="auto"/>
        <w:rPr>
          <w:rFonts w:ascii="Times New Roman CYR" w:hAnsi="Times New Roman CYR" w:cs="Times New Roman CYR"/>
          <w:sz w:val="20"/>
          <w:szCs w:val="20"/>
        </w:rPr>
        <w:sectPr w:rsidR="00B534BC">
          <w:pgSz w:w="12240" w:h="15840"/>
          <w:pgMar w:top="850" w:right="850" w:bottom="850" w:left="1400" w:header="708" w:footer="708" w:gutter="0"/>
          <w:cols w:space="720"/>
          <w:noEndnote/>
        </w:sect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534BC">
        <w:trPr>
          <w:trHeight w:val="300"/>
        </w:trPr>
        <w:tc>
          <w:tcPr>
            <w:tcW w:w="9000" w:type="dxa"/>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B534BC" w:rsidRDefault="00B534B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534BC">
        <w:trPr>
          <w:trHeight w:val="300"/>
        </w:trPr>
        <w:tc>
          <w:tcPr>
            <w:tcW w:w="10000" w:type="dxa"/>
            <w:gridSpan w:val="2"/>
            <w:tcBorders>
              <w:top w:val="nil"/>
              <w:left w:val="nil"/>
              <w:bottom w:val="nil"/>
              <w:right w:val="nil"/>
            </w:tcBorders>
            <w:vAlign w:val="bottom"/>
          </w:tcPr>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господарську та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висновок про огляд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пiдготовлений</w:t>
            </w:r>
            <w:proofErr w:type="spellEnd"/>
            <w:r>
              <w:rPr>
                <w:rFonts w:ascii="Times New Roman CYR" w:hAnsi="Times New Roman CYR" w:cs="Times New Roman CYR"/>
                <w:sz w:val="24"/>
                <w:szCs w:val="24"/>
              </w:rPr>
              <w:t xml:space="preserve"> аудитором (аудиторською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твердження щодо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промiжнiй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за 4 квартал не розкриваються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вимогами Положення про розкриття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затвердженого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НКЦПФР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03.12.2013 № 2826.</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не надається, тому що Товариство не випускало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випущенi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надається, тому що Товариство не випускало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не надається, тому що Товариство не випускало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участь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юридичних особах не надається, тому що Товариство не є учасником в </w:t>
            </w:r>
            <w:proofErr w:type="spellStart"/>
            <w:r>
              <w:rPr>
                <w:rFonts w:ascii="Times New Roman CYR" w:hAnsi="Times New Roman CYR" w:cs="Times New Roman CYR"/>
                <w:sz w:val="24"/>
                <w:szCs w:val="24"/>
              </w:rPr>
              <w:t>iншiй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особi</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корпоративного секретаря не надається, тому що посада корпоративного секретаря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вчинення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вчинення яких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не надається, тому що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вчинення яких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вчинялось та </w:t>
            </w:r>
            <w:proofErr w:type="spellStart"/>
            <w:r>
              <w:rPr>
                <w:rFonts w:ascii="Times New Roman CYR" w:hAnsi="Times New Roman CYR" w:cs="Times New Roman CYR"/>
                <w:sz w:val="24"/>
                <w:szCs w:val="24"/>
              </w:rPr>
              <w:t>приватнi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не розкривають зазначену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забезпечення випуску боргових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не надається, тому що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Товариства не </w:t>
            </w:r>
            <w:proofErr w:type="spellStart"/>
            <w:r>
              <w:rPr>
                <w:rFonts w:ascii="Times New Roman CYR" w:hAnsi="Times New Roman CYR" w:cs="Times New Roman CYR"/>
                <w:sz w:val="24"/>
                <w:szCs w:val="24"/>
              </w:rPr>
              <w:t>забезпеченi</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поручителя (страховика/гаранта), що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забезпечення випуску боргових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 кожним суб'єктом забезпечення окремо) не надається, тому що Товариство не </w:t>
            </w:r>
            <w:proofErr w:type="spellStart"/>
            <w:r>
              <w:rPr>
                <w:rFonts w:ascii="Times New Roman CYR" w:hAnsi="Times New Roman CYR" w:cs="Times New Roman CYR"/>
                <w:sz w:val="24"/>
                <w:szCs w:val="24"/>
              </w:rPr>
              <w:t>здiйснювало</w:t>
            </w:r>
            <w:proofErr w:type="spellEnd"/>
            <w:r>
              <w:rPr>
                <w:rFonts w:ascii="Times New Roman CYR" w:hAnsi="Times New Roman CYR" w:cs="Times New Roman CYR"/>
                <w:sz w:val="24"/>
                <w:szCs w:val="24"/>
              </w:rPr>
              <w:t xml:space="preserve"> випуск боргових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об'єкта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виконання зобов'язань за якими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шляхом передання об'єкта (частини об'єкта) житлового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 xml:space="preserve">) не надається, тому що Товариство не випускало </w:t>
            </w:r>
            <w:proofErr w:type="spellStart"/>
            <w:r>
              <w:rPr>
                <w:rFonts w:ascii="Times New Roman CYR" w:hAnsi="Times New Roman CYR" w:cs="Times New Roman CYR"/>
                <w:sz w:val="24"/>
                <w:szCs w:val="24"/>
              </w:rPr>
              <w:t>цiльових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w:t>
            </w:r>
          </w:p>
        </w:tc>
      </w:tr>
    </w:tbl>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sectPr w:rsidR="00B534BC">
          <w:pgSz w:w="12240" w:h="15840"/>
          <w:pgMar w:top="850" w:right="850" w:bottom="850" w:left="1400" w:header="708" w:footer="708" w:gutter="0"/>
          <w:cols w:space="720"/>
          <w:noEndnote/>
        </w:sect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"СТРАХОВА КОМПАНIЯ "КИЇВСЬКА РУСЬ"</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09.11.2000</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м.Київ</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Статутний капітал (</w:t>
      </w:r>
      <w:proofErr w:type="spellStart"/>
      <w:r>
        <w:rPr>
          <w:rFonts w:ascii="Times New Roman CYR" w:hAnsi="Times New Roman CYR" w:cs="Times New Roman CYR"/>
          <w:b/>
          <w:bCs/>
          <w:sz w:val="24"/>
          <w:szCs w:val="24"/>
        </w:rPr>
        <w:t>грн</w:t>
      </w:r>
      <w:proofErr w:type="spellEnd"/>
      <w:r>
        <w:rPr>
          <w:rFonts w:ascii="Times New Roman CYR" w:hAnsi="Times New Roman CYR" w:cs="Times New Roman CYR"/>
          <w:b/>
          <w:bCs/>
          <w:sz w:val="24"/>
          <w:szCs w:val="24"/>
        </w:rPr>
        <w:t xml:space="preserve">) </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49840320</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65.12 -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види страхування,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страхування життя</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65.20 - Перестрахування</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акцiонерiв.2. Наглядова рада.3.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920"/>
        <w:gridCol w:w="4000"/>
        <w:gridCol w:w="2000"/>
      </w:tblGrid>
      <w:tr w:rsidR="00B534BC">
        <w:trPr>
          <w:trHeight w:val="200"/>
        </w:trPr>
        <w:tc>
          <w:tcPr>
            <w:tcW w:w="39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r w:rsidR="00B534BC">
        <w:trPr>
          <w:trHeight w:val="200"/>
        </w:trPr>
        <w:tc>
          <w:tcPr>
            <w:tcW w:w="39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 "БАНК "КИЇВСЬКА РУСЬ"</w:t>
            </w:r>
          </w:p>
        </w:tc>
        <w:tc>
          <w:tcPr>
            <w:tcW w:w="4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м. Київ, вул. Хорива, будинок 11-А</w:t>
            </w:r>
          </w:p>
        </w:tc>
        <w:tc>
          <w:tcPr>
            <w:tcW w:w="20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24214088</w:t>
            </w:r>
          </w:p>
        </w:tc>
      </w:tr>
      <w:tr w:rsidR="00B534BC">
        <w:trPr>
          <w:trHeight w:val="200"/>
        </w:trPr>
        <w:tc>
          <w:tcPr>
            <w:tcW w:w="39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Борисов Дмитро Володимирович</w:t>
            </w:r>
          </w:p>
        </w:tc>
        <w:tc>
          <w:tcPr>
            <w:tcW w:w="4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0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534BC">
        <w:trPr>
          <w:trHeight w:val="200"/>
        </w:trPr>
        <w:tc>
          <w:tcPr>
            <w:tcW w:w="39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Груша Степан Прокопович</w:t>
            </w:r>
          </w:p>
        </w:tc>
        <w:tc>
          <w:tcPr>
            <w:tcW w:w="4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0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534BC">
        <w:trPr>
          <w:trHeight w:val="200"/>
        </w:trPr>
        <w:tc>
          <w:tcPr>
            <w:tcW w:w="39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Iщенко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Максимович</w:t>
            </w:r>
          </w:p>
        </w:tc>
        <w:tc>
          <w:tcPr>
            <w:tcW w:w="4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0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534BC">
        <w:trPr>
          <w:trHeight w:val="200"/>
        </w:trPr>
        <w:tc>
          <w:tcPr>
            <w:tcW w:w="39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Тищенко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Семенович</w:t>
            </w:r>
          </w:p>
        </w:tc>
        <w:tc>
          <w:tcPr>
            <w:tcW w:w="4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0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534BC">
        <w:trPr>
          <w:trHeight w:val="200"/>
        </w:trPr>
        <w:tc>
          <w:tcPr>
            <w:tcW w:w="39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Убийконь</w:t>
            </w:r>
            <w:proofErr w:type="spellEnd"/>
            <w:r>
              <w:rPr>
                <w:rFonts w:ascii="Times New Roman CYR" w:hAnsi="Times New Roman CYR" w:cs="Times New Roman CYR"/>
              </w:rPr>
              <w:t xml:space="preserve"> Тетяна Миколаївна</w:t>
            </w:r>
          </w:p>
        </w:tc>
        <w:tc>
          <w:tcPr>
            <w:tcW w:w="4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0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534BC">
        <w:trPr>
          <w:trHeight w:val="200"/>
        </w:trPr>
        <w:tc>
          <w:tcPr>
            <w:tcW w:w="39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Тихонова </w:t>
            </w:r>
            <w:proofErr w:type="spellStart"/>
            <w:r>
              <w:rPr>
                <w:rFonts w:ascii="Times New Roman CYR" w:hAnsi="Times New Roman CYR" w:cs="Times New Roman CYR"/>
              </w:rPr>
              <w:t>Наталiя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Володимирiвна</w:t>
            </w:r>
            <w:proofErr w:type="spellEnd"/>
          </w:p>
        </w:tc>
        <w:tc>
          <w:tcPr>
            <w:tcW w:w="4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0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bl>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"КОМЕРЦIЙНИЙ IНДУСТРIАЛЬНИЙ БАНК", МФО 322540</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UA393225400000026508102021029</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UA393225400000026508102021029</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МФО </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поточний рахунок</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(за наявності)</w:t>
            </w: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нещасних </w:t>
            </w:r>
            <w:proofErr w:type="spellStart"/>
            <w:r>
              <w:rPr>
                <w:rFonts w:ascii="Times New Roman CYR" w:hAnsi="Times New Roman CYR" w:cs="Times New Roman CYR"/>
              </w:rPr>
              <w:t>випадкiв</w:t>
            </w:r>
            <w:proofErr w:type="spellEnd"/>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521034</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26.01.2010</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регулювання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 України</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вантажiв</w:t>
            </w:r>
            <w:proofErr w:type="spellEnd"/>
            <w:r>
              <w:rPr>
                <w:rFonts w:ascii="Times New Roman CYR" w:hAnsi="Times New Roman CYR" w:cs="Times New Roman CYR"/>
              </w:rPr>
              <w:t xml:space="preserve"> та багажу (вантажобагажу)</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521028</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26.01.2010</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регулювання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 України</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наземного транспорту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залiзничного</w:t>
            </w:r>
            <w:proofErr w:type="spellEnd"/>
            <w:r>
              <w:rPr>
                <w:rFonts w:ascii="Times New Roman CYR" w:hAnsi="Times New Roman CYR" w:cs="Times New Roman CYR"/>
              </w:rPr>
              <w:t>)</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521030</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26.01.2010</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регулювання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 України</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вогневих </w:t>
            </w:r>
            <w:proofErr w:type="spellStart"/>
            <w:r>
              <w:rPr>
                <w:rFonts w:ascii="Times New Roman CYR" w:hAnsi="Times New Roman CYR" w:cs="Times New Roman CYR"/>
              </w:rPr>
              <w:t>ризикiв</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ризикiв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стихiйних</w:t>
            </w:r>
            <w:proofErr w:type="spellEnd"/>
            <w:r>
              <w:rPr>
                <w:rFonts w:ascii="Times New Roman CYR" w:hAnsi="Times New Roman CYR" w:cs="Times New Roman CYR"/>
              </w:rPr>
              <w:t xml:space="preserve"> явищ</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521032</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26.01.2010</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регулювання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 України</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майна (</w:t>
            </w:r>
            <w:proofErr w:type="spellStart"/>
            <w:r>
              <w:rPr>
                <w:rFonts w:ascii="Times New Roman CYR" w:hAnsi="Times New Roman CYR" w:cs="Times New Roman CYR"/>
              </w:rPr>
              <w:t>iншого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нiж</w:t>
            </w:r>
            <w:proofErr w:type="spellEnd"/>
            <w:r>
              <w:rPr>
                <w:rFonts w:ascii="Times New Roman CYR" w:hAnsi="Times New Roman CYR" w:cs="Times New Roman CYR"/>
              </w:rPr>
              <w:t xml:space="preserve"> передбачено пунктами 7-12)</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521033</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26.01.2010</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регулювання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 України</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перед </w:t>
            </w:r>
            <w:proofErr w:type="spellStart"/>
            <w:r>
              <w:rPr>
                <w:rFonts w:ascii="Times New Roman CYR" w:hAnsi="Times New Roman CYR" w:cs="Times New Roman CYR"/>
              </w:rPr>
              <w:t>третiми</w:t>
            </w:r>
            <w:proofErr w:type="spellEnd"/>
            <w:r>
              <w:rPr>
                <w:rFonts w:ascii="Times New Roman CYR" w:hAnsi="Times New Roman CYR" w:cs="Times New Roman CYR"/>
              </w:rPr>
              <w:t xml:space="preserve"> особами (</w:t>
            </w:r>
            <w:proofErr w:type="spellStart"/>
            <w:r>
              <w:rPr>
                <w:rFonts w:ascii="Times New Roman CYR" w:hAnsi="Times New Roman CYR" w:cs="Times New Roman CYR"/>
              </w:rPr>
              <w:t>iншої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нiж</w:t>
            </w:r>
            <w:proofErr w:type="spellEnd"/>
            <w:r>
              <w:rPr>
                <w:rFonts w:ascii="Times New Roman CYR" w:hAnsi="Times New Roman CYR" w:cs="Times New Roman CYR"/>
              </w:rPr>
              <w:t xml:space="preserve"> передбачена пунктами 12 - 14 </w:t>
            </w:r>
            <w:proofErr w:type="spellStart"/>
            <w:r>
              <w:rPr>
                <w:rFonts w:ascii="Times New Roman CYR" w:hAnsi="Times New Roman CYR" w:cs="Times New Roman CYR"/>
              </w:rPr>
              <w:t>цiєї</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статтi</w:t>
            </w:r>
            <w:proofErr w:type="spellEnd"/>
            <w:r>
              <w:rPr>
                <w:rFonts w:ascii="Times New Roman CYR" w:hAnsi="Times New Roman CYR" w:cs="Times New Roman CYR"/>
              </w:rPr>
              <w:t>)</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521031</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26.01.2010</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регулювання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 України</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кредитiв</w:t>
            </w:r>
            <w:proofErr w:type="spellEnd"/>
            <w:r>
              <w:rPr>
                <w:rFonts w:ascii="Times New Roman CYR" w:hAnsi="Times New Roman CYR" w:cs="Times New Roman CYR"/>
              </w:rPr>
              <w:t xml:space="preserve"> ( у т.ч.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позичальника за непогашення кредиту)</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521029</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26.01.2010</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регулювання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 України</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ризикiв</w:t>
            </w:r>
            <w:proofErr w:type="spellEnd"/>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521035</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26.01.2010</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регулювання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 України</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предмета </w:t>
            </w:r>
            <w:proofErr w:type="spellStart"/>
            <w:r>
              <w:rPr>
                <w:rFonts w:ascii="Times New Roman CYR" w:hAnsi="Times New Roman CYR" w:cs="Times New Roman CYR"/>
              </w:rPr>
              <w:t>iпотеки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ризикiв</w:t>
            </w:r>
            <w:proofErr w:type="spellEnd"/>
            <w:r>
              <w:rPr>
                <w:rFonts w:ascii="Times New Roman CYR" w:hAnsi="Times New Roman CYR" w:cs="Times New Roman CYR"/>
              </w:rPr>
              <w:t xml:space="preserve"> випадкового знищення, випадкового пошкодження або псування</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522613</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11.09.2014</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залiзничного</w:t>
            </w:r>
            <w:proofErr w:type="spellEnd"/>
            <w:r>
              <w:rPr>
                <w:rFonts w:ascii="Times New Roman CYR" w:hAnsi="Times New Roman CYR" w:cs="Times New Roman CYR"/>
              </w:rPr>
              <w:t xml:space="preserve"> транспорту</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07.04.2016</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Страхування </w:t>
            </w:r>
            <w:proofErr w:type="spellStart"/>
            <w:r>
              <w:rPr>
                <w:rFonts w:ascii="Times New Roman CYR" w:hAnsi="Times New Roman CYR" w:cs="Times New Roman CYR"/>
              </w:rPr>
              <w:t>повiтряного</w:t>
            </w:r>
            <w:proofErr w:type="spellEnd"/>
            <w:r>
              <w:rPr>
                <w:rFonts w:ascii="Times New Roman CYR" w:hAnsi="Times New Roman CYR" w:cs="Times New Roman CYR"/>
              </w:rPr>
              <w:t xml:space="preserve"> транспорту</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07.04.2016</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водного транспорту (морського </w:t>
            </w:r>
            <w:proofErr w:type="spellStart"/>
            <w:r>
              <w:rPr>
                <w:rFonts w:ascii="Times New Roman CYR" w:hAnsi="Times New Roman CYR" w:cs="Times New Roman CYR"/>
              </w:rPr>
              <w:t>внутрiшнього</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водного транспорту)</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07.04.2016</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Обов'язкове страхування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суб'єктiв</w:t>
            </w:r>
            <w:proofErr w:type="spellEnd"/>
            <w:r>
              <w:rPr>
                <w:rFonts w:ascii="Times New Roman CYR" w:hAnsi="Times New Roman CYR" w:cs="Times New Roman CYR"/>
              </w:rPr>
              <w:t xml:space="preserve"> перевезення небезпечних </w:t>
            </w:r>
            <w:proofErr w:type="spellStart"/>
            <w:r>
              <w:rPr>
                <w:rFonts w:ascii="Times New Roman CYR" w:hAnsi="Times New Roman CYR" w:cs="Times New Roman CYR"/>
              </w:rPr>
              <w:t>вантажiв</w:t>
            </w:r>
            <w:proofErr w:type="spellEnd"/>
            <w:r>
              <w:rPr>
                <w:rFonts w:ascii="Times New Roman CYR" w:hAnsi="Times New Roman CYR" w:cs="Times New Roman CYR"/>
              </w:rPr>
              <w:t xml:space="preserve"> на випадок настання негативних </w:t>
            </w:r>
            <w:proofErr w:type="spellStart"/>
            <w:r>
              <w:rPr>
                <w:rFonts w:ascii="Times New Roman CYR" w:hAnsi="Times New Roman CYR" w:cs="Times New Roman CYR"/>
              </w:rPr>
              <w:t>наслiдкiв</w:t>
            </w:r>
            <w:proofErr w:type="spellEnd"/>
            <w:r>
              <w:rPr>
                <w:rFonts w:ascii="Times New Roman CYR" w:hAnsi="Times New Roman CYR" w:cs="Times New Roman CYR"/>
              </w:rPr>
              <w:t xml:space="preserve"> при </w:t>
            </w:r>
            <w:proofErr w:type="spellStart"/>
            <w:r>
              <w:rPr>
                <w:rFonts w:ascii="Times New Roman CYR" w:hAnsi="Times New Roman CYR" w:cs="Times New Roman CYR"/>
              </w:rPr>
              <w:t>перевезеннi</w:t>
            </w:r>
            <w:proofErr w:type="spellEnd"/>
            <w:r>
              <w:rPr>
                <w:rFonts w:ascii="Times New Roman CYR" w:hAnsi="Times New Roman CYR" w:cs="Times New Roman CYR"/>
              </w:rPr>
              <w:t xml:space="preserve"> небезпечних </w:t>
            </w:r>
            <w:proofErr w:type="spellStart"/>
            <w:r>
              <w:rPr>
                <w:rFonts w:ascii="Times New Roman CYR" w:hAnsi="Times New Roman CYR" w:cs="Times New Roman CYR"/>
              </w:rPr>
              <w:t>вантажiв</w:t>
            </w:r>
            <w:proofErr w:type="spellEnd"/>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07.04.2016</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Обов'язк.страх.цивiльн.вiдповiд.суб'єкт.господарюв.за</w:t>
            </w:r>
            <w:proofErr w:type="spellEnd"/>
            <w:r>
              <w:rPr>
                <w:rFonts w:ascii="Times New Roman CYR" w:hAnsi="Times New Roman CYR" w:cs="Times New Roman CYR"/>
              </w:rPr>
              <w:t xml:space="preserve"> шкоду,яка може бути </w:t>
            </w:r>
            <w:proofErr w:type="spellStart"/>
            <w:r>
              <w:rPr>
                <w:rFonts w:ascii="Times New Roman CYR" w:hAnsi="Times New Roman CYR" w:cs="Times New Roman CYR"/>
              </w:rPr>
              <w:t>заподiяна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пожеж.та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авар.на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об'єкт.пiдвищ.небезпеки</w:t>
            </w:r>
            <w:proofErr w:type="spellEnd"/>
            <w:r>
              <w:rPr>
                <w:rFonts w:ascii="Times New Roman CYR" w:hAnsi="Times New Roman CYR" w:cs="Times New Roman CYR"/>
              </w:rPr>
              <w:t>,</w:t>
            </w:r>
            <w:proofErr w:type="spellStart"/>
            <w:r>
              <w:rPr>
                <w:rFonts w:ascii="Times New Roman CYR" w:hAnsi="Times New Roman CYR" w:cs="Times New Roman CYR"/>
              </w:rPr>
              <w:t>включ.пожежовибухонебезп.об'єкти</w:t>
            </w:r>
            <w:proofErr w:type="spellEnd"/>
            <w:r>
              <w:rPr>
                <w:rFonts w:ascii="Times New Roman CYR" w:hAnsi="Times New Roman CYR" w:cs="Times New Roman CYR"/>
              </w:rPr>
              <w:t xml:space="preserve"> та об'єкти,</w:t>
            </w:r>
            <w:proofErr w:type="spellStart"/>
            <w:r>
              <w:rPr>
                <w:rFonts w:ascii="Times New Roman CYR" w:hAnsi="Times New Roman CYR" w:cs="Times New Roman CYR"/>
              </w:rPr>
              <w:t>госп</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Дiяльн.на</w:t>
            </w:r>
            <w:proofErr w:type="spellEnd"/>
            <w:r>
              <w:rPr>
                <w:rFonts w:ascii="Times New Roman CYR" w:hAnsi="Times New Roman CYR" w:cs="Times New Roman CYR"/>
              </w:rPr>
              <w:t xml:space="preserve"> яких може </w:t>
            </w:r>
            <w:proofErr w:type="spellStart"/>
            <w:r>
              <w:rPr>
                <w:rFonts w:ascii="Times New Roman CYR" w:hAnsi="Times New Roman CYR" w:cs="Times New Roman CYR"/>
              </w:rPr>
              <w:t>призв.до</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аварiй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w:t>
            </w:r>
            <w:proofErr w:type="spellEnd"/>
            <w:r>
              <w:rPr>
                <w:rFonts w:ascii="Times New Roman CYR" w:hAnsi="Times New Roman CYR" w:cs="Times New Roman CYR"/>
              </w:rPr>
              <w:t xml:space="preserve"> </w:t>
            </w:r>
            <w:proofErr w:type="spellStart"/>
            <w:r>
              <w:rPr>
                <w:rFonts w:ascii="Times New Roman CYR" w:hAnsi="Times New Roman CYR" w:cs="Times New Roman CYR"/>
              </w:rPr>
              <w:t>сан.-епiдем.хар-ру</w:t>
            </w:r>
            <w:proofErr w:type="spellEnd"/>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722</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07.04.2016</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Медичне страхування (безперервне страхування здоров'я)</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2909</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22.11.2016</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Особисте страхування </w:t>
            </w:r>
            <w:proofErr w:type="spellStart"/>
            <w:r>
              <w:rPr>
                <w:rFonts w:ascii="Times New Roman CYR" w:hAnsi="Times New Roman CYR" w:cs="Times New Roman CYR"/>
              </w:rPr>
              <w:t>працiвникiв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вiдомчої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тих,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працюють в установах i </w:t>
            </w:r>
            <w:proofErr w:type="spellStart"/>
            <w:r>
              <w:rPr>
                <w:rFonts w:ascii="Times New Roman CYR" w:hAnsi="Times New Roman CYR" w:cs="Times New Roman CYR"/>
              </w:rPr>
              <w:t>органiзацiях</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фiнансуються</w:t>
            </w:r>
            <w:proofErr w:type="spellEnd"/>
            <w:r>
              <w:rPr>
                <w:rFonts w:ascii="Times New Roman CYR" w:hAnsi="Times New Roman CYR" w:cs="Times New Roman CYR"/>
              </w:rPr>
              <w:t xml:space="preserve"> з Державного бюджету України) та </w:t>
            </w:r>
            <w:proofErr w:type="spellStart"/>
            <w:r>
              <w:rPr>
                <w:rFonts w:ascii="Times New Roman CYR" w:hAnsi="Times New Roman CYR" w:cs="Times New Roman CYR"/>
              </w:rPr>
              <w:t>сiльської</w:t>
            </w:r>
            <w:proofErr w:type="spellEnd"/>
            <w:r>
              <w:rPr>
                <w:rFonts w:ascii="Times New Roman CYR" w:hAnsi="Times New Roman CYR" w:cs="Times New Roman CYR"/>
              </w:rPr>
              <w:t xml:space="preserve"> пожежної охорони i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добровiльних</w:t>
            </w:r>
            <w:proofErr w:type="spellEnd"/>
            <w:r>
              <w:rPr>
                <w:rFonts w:ascii="Times New Roman CYR" w:hAnsi="Times New Roman CYR" w:cs="Times New Roman CYR"/>
              </w:rPr>
              <w:t xml:space="preserve"> пожежних дружин (команд)</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2909</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22.11.2016</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сiльськогосподарської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продукцiї</w:t>
            </w:r>
            <w:proofErr w:type="spellEnd"/>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3787</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19.09.2017</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цивiльної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власникiв</w:t>
            </w:r>
            <w:proofErr w:type="spellEnd"/>
            <w:r>
              <w:rPr>
                <w:rFonts w:ascii="Times New Roman CYR" w:hAnsi="Times New Roman CYR" w:cs="Times New Roman CYR"/>
              </w:rPr>
              <w:t xml:space="preserve"> наземного транспорту (включаючи </w:t>
            </w:r>
            <w:proofErr w:type="spellStart"/>
            <w:r>
              <w:rPr>
                <w:rFonts w:ascii="Times New Roman CYR" w:hAnsi="Times New Roman CYR" w:cs="Times New Roman CYR"/>
              </w:rPr>
              <w:t>вiдповiдальнiсть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перевiзника</w:t>
            </w:r>
            <w:proofErr w:type="spellEnd"/>
            <w:r>
              <w:rPr>
                <w:rFonts w:ascii="Times New Roman CYR" w:hAnsi="Times New Roman CYR" w:cs="Times New Roman CYR"/>
              </w:rPr>
              <w:t>)</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2237</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20.12.2018</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lastRenderedPageBreak/>
              <w:t>власникiв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повiтряного</w:t>
            </w:r>
            <w:proofErr w:type="spellEnd"/>
            <w:r>
              <w:rPr>
                <w:rFonts w:ascii="Times New Roman CYR" w:hAnsi="Times New Roman CYR" w:cs="Times New Roman CYR"/>
              </w:rPr>
              <w:t xml:space="preserve"> транспорту (включаючи </w:t>
            </w:r>
            <w:proofErr w:type="spellStart"/>
            <w:r>
              <w:rPr>
                <w:rFonts w:ascii="Times New Roman CYR" w:hAnsi="Times New Roman CYR" w:cs="Times New Roman CYR"/>
              </w:rPr>
              <w:t>вiдповiдальнiсть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перевiзника</w:t>
            </w:r>
            <w:proofErr w:type="spellEnd"/>
            <w:r>
              <w:rPr>
                <w:rFonts w:ascii="Times New Roman CYR" w:hAnsi="Times New Roman CYR" w:cs="Times New Roman CYR"/>
              </w:rPr>
              <w:t>)</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Розпорядженн</w:t>
            </w:r>
            <w:r>
              <w:rPr>
                <w:rFonts w:ascii="Times New Roman CYR" w:hAnsi="Times New Roman CYR" w:cs="Times New Roman CYR"/>
              </w:rPr>
              <w:lastRenderedPageBreak/>
              <w:t>я № 2237</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20.12.2018</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lastRenderedPageBreak/>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власникiв</w:t>
            </w:r>
            <w:proofErr w:type="spellEnd"/>
            <w:r>
              <w:rPr>
                <w:rFonts w:ascii="Times New Roman CYR" w:hAnsi="Times New Roman CYR" w:cs="Times New Roman CYR"/>
              </w:rPr>
              <w:t xml:space="preserve"> водного транспорту (включаючи </w:t>
            </w:r>
            <w:proofErr w:type="spellStart"/>
            <w:r>
              <w:rPr>
                <w:rFonts w:ascii="Times New Roman CYR" w:hAnsi="Times New Roman CYR" w:cs="Times New Roman CYR"/>
              </w:rPr>
              <w:t>вiдповiдальнiсть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перевiзника</w:t>
            </w:r>
            <w:proofErr w:type="spellEnd"/>
            <w:r>
              <w:rPr>
                <w:rFonts w:ascii="Times New Roman CYR" w:hAnsi="Times New Roman CYR" w:cs="Times New Roman CYR"/>
              </w:rPr>
              <w:t>)</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2237</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20.12.2018</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Авiацiйне</w:t>
            </w:r>
            <w:proofErr w:type="spellEnd"/>
            <w:r>
              <w:rPr>
                <w:rFonts w:ascii="Times New Roman CYR" w:hAnsi="Times New Roman CYR" w:cs="Times New Roman CYR"/>
              </w:rPr>
              <w:t xml:space="preserve"> страхування </w:t>
            </w:r>
            <w:proofErr w:type="spellStart"/>
            <w:r>
              <w:rPr>
                <w:rFonts w:ascii="Times New Roman CYR" w:hAnsi="Times New Roman CYR" w:cs="Times New Roman CYR"/>
              </w:rPr>
              <w:t>цивiльної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авiацiї</w:t>
            </w:r>
            <w:proofErr w:type="spellEnd"/>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2237</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20.12.2018</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r w:rsidR="00B534BC">
        <w:trPr>
          <w:trHeight w:val="200"/>
        </w:trPr>
        <w:tc>
          <w:tcPr>
            <w:tcW w:w="3155"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морського </w:t>
            </w:r>
            <w:proofErr w:type="spellStart"/>
            <w:r>
              <w:rPr>
                <w:rFonts w:ascii="Times New Roman CYR" w:hAnsi="Times New Roman CYR" w:cs="Times New Roman CYR"/>
              </w:rPr>
              <w:t>перевiзника</w:t>
            </w:r>
            <w:proofErr w:type="spellEnd"/>
            <w:r>
              <w:rPr>
                <w:rFonts w:ascii="Times New Roman CYR" w:hAnsi="Times New Roman CYR" w:cs="Times New Roman CYR"/>
              </w:rPr>
              <w:t xml:space="preserve"> та виконавця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пов'язаних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обслуговуванням морського транспорту, щодо </w:t>
            </w:r>
            <w:proofErr w:type="spellStart"/>
            <w:r>
              <w:rPr>
                <w:rFonts w:ascii="Times New Roman CYR" w:hAnsi="Times New Roman CYR" w:cs="Times New Roman CYR"/>
              </w:rPr>
              <w:t>вiдшкодування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збиткiв</w:t>
            </w:r>
            <w:proofErr w:type="spellEnd"/>
            <w:r>
              <w:rPr>
                <w:rFonts w:ascii="Times New Roman CYR" w:hAnsi="Times New Roman CYR" w:cs="Times New Roman CYR"/>
              </w:rPr>
              <w:t xml:space="preserve">, завданих пасажирам, багажу, </w:t>
            </w:r>
            <w:proofErr w:type="spellStart"/>
            <w:r>
              <w:rPr>
                <w:rFonts w:ascii="Times New Roman CYR" w:hAnsi="Times New Roman CYR" w:cs="Times New Roman CYR"/>
              </w:rPr>
              <w:t>поштi</w:t>
            </w:r>
            <w:proofErr w:type="spellEnd"/>
            <w:r>
              <w:rPr>
                <w:rFonts w:ascii="Times New Roman CYR" w:hAnsi="Times New Roman CYR" w:cs="Times New Roman CYR"/>
              </w:rPr>
              <w:t xml:space="preserve">, вантажу, </w:t>
            </w:r>
            <w:proofErr w:type="spellStart"/>
            <w:r>
              <w:rPr>
                <w:rFonts w:ascii="Times New Roman CYR" w:hAnsi="Times New Roman CYR" w:cs="Times New Roman CYR"/>
              </w:rPr>
              <w:t>iншим</w:t>
            </w:r>
            <w:proofErr w:type="spellEnd"/>
            <w:r>
              <w:rPr>
                <w:rFonts w:ascii="Times New Roman CYR" w:hAnsi="Times New Roman CYR" w:cs="Times New Roman CYR"/>
              </w:rPr>
              <w:t xml:space="preserve"> користувачам морського транспорту та </w:t>
            </w:r>
            <w:proofErr w:type="spellStart"/>
            <w:r>
              <w:rPr>
                <w:rFonts w:ascii="Times New Roman CYR" w:hAnsi="Times New Roman CYR" w:cs="Times New Roman CYR"/>
              </w:rPr>
              <w:t>третiм</w:t>
            </w:r>
            <w:proofErr w:type="spellEnd"/>
            <w:r>
              <w:rPr>
                <w:rFonts w:ascii="Times New Roman CYR" w:hAnsi="Times New Roman CYR" w:cs="Times New Roman CYR"/>
              </w:rPr>
              <w:t xml:space="preserve"> особам</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2237</w:t>
            </w:r>
          </w:p>
        </w:tc>
        <w:tc>
          <w:tcPr>
            <w:tcW w:w="1065"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20.12.2018</w:t>
            </w:r>
          </w:p>
        </w:tc>
        <w:tc>
          <w:tcPr>
            <w:tcW w:w="3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c>
          <w:tcPr>
            <w:tcW w:w="1200" w:type="dxa"/>
            <w:tcBorders>
              <w:top w:val="single" w:sz="6" w:space="0" w:color="auto"/>
              <w:left w:val="single" w:sz="6" w:space="0" w:color="auto"/>
              <w:bottom w:val="single" w:sz="6" w:space="0" w:color="auto"/>
            </w:tcBorders>
          </w:tcPr>
          <w:p w:rsidR="00B534BC" w:rsidRDefault="00B534BC">
            <w:pPr>
              <w:widowControl w:val="0"/>
              <w:autoSpaceDE w:val="0"/>
              <w:autoSpaceDN w:val="0"/>
              <w:adjustRightInd w:val="0"/>
              <w:spacing w:after="0" w:line="240" w:lineRule="auto"/>
              <w:jc w:val="center"/>
              <w:rPr>
                <w:rFonts w:ascii="Times New Roman CYR" w:hAnsi="Times New Roman CYR" w:cs="Times New Roman CYR"/>
              </w:rPr>
            </w:pPr>
          </w:p>
        </w:tc>
      </w:tr>
      <w:tr w:rsidR="00B534BC">
        <w:trPr>
          <w:trHeight w:val="200"/>
        </w:trPr>
        <w:tc>
          <w:tcPr>
            <w:tcW w:w="3155"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Лiцензiя</w:t>
            </w:r>
            <w:proofErr w:type="spellEnd"/>
            <w:r>
              <w:rPr>
                <w:rFonts w:ascii="Times New Roman CYR" w:hAnsi="Times New Roman CYR" w:cs="Times New Roman CYR"/>
              </w:rPr>
              <w:t xml:space="preserve"> безстрокова.</w:t>
            </w:r>
          </w:p>
        </w:tc>
      </w:tr>
    </w:tbl>
    <w:p w:rsidR="00B534BC" w:rsidRDefault="00B534BC">
      <w:pPr>
        <w:widowControl w:val="0"/>
        <w:autoSpaceDE w:val="0"/>
        <w:autoSpaceDN w:val="0"/>
        <w:adjustRightInd w:val="0"/>
        <w:spacing w:after="0" w:line="240" w:lineRule="auto"/>
        <w:rPr>
          <w:rFonts w:ascii="Times New Roman CYR" w:hAnsi="Times New Roman CYR" w:cs="Times New Roman CYR"/>
        </w:rPr>
      </w:pPr>
    </w:p>
    <w:p w:rsidR="00B534BC" w:rsidRDefault="00B534BC">
      <w:pPr>
        <w:widowControl w:val="0"/>
        <w:autoSpaceDE w:val="0"/>
        <w:autoSpaceDN w:val="0"/>
        <w:adjustRightInd w:val="0"/>
        <w:spacing w:after="0" w:line="240" w:lineRule="auto"/>
        <w:rPr>
          <w:rFonts w:ascii="Times New Roman CYR" w:hAnsi="Times New Roman CYR" w:cs="Times New Roman CYR"/>
        </w:r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w:t>
      </w:r>
      <w:proofErr w:type="spellStart"/>
      <w:r>
        <w:rPr>
          <w:rFonts w:ascii="Times New Roman CYR" w:hAnsi="Times New Roman CYR" w:cs="Times New Roman CYR"/>
          <w:sz w:val="24"/>
          <w:szCs w:val="24"/>
        </w:rPr>
        <w:t>Правлiння</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Iванов</w:t>
      </w:r>
      <w:proofErr w:type="spellEnd"/>
      <w:r>
        <w:rPr>
          <w:rFonts w:ascii="Times New Roman CYR" w:hAnsi="Times New Roman CYR" w:cs="Times New Roman CYR"/>
          <w:sz w:val="24"/>
          <w:szCs w:val="24"/>
        </w:rPr>
        <w:t xml:space="preserve"> Олександр </w:t>
      </w:r>
      <w:proofErr w:type="spellStart"/>
      <w:r>
        <w:rPr>
          <w:rFonts w:ascii="Times New Roman CYR" w:hAnsi="Times New Roman CYR" w:cs="Times New Roman CYR"/>
          <w:sz w:val="24"/>
          <w:szCs w:val="24"/>
        </w:rPr>
        <w:t>Сергiйович</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ПрАТ</w:t>
      </w:r>
      <w:proofErr w:type="spellEnd"/>
      <w:r>
        <w:rPr>
          <w:rFonts w:ascii="Times New Roman CYR" w:hAnsi="Times New Roman CYR" w:cs="Times New Roman CYR"/>
          <w:sz w:val="24"/>
          <w:szCs w:val="24"/>
        </w:rPr>
        <w:t xml:space="preserve"> "Страхова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"Київська Русь", 31171581, Заступник Голови </w:t>
      </w:r>
      <w:proofErr w:type="spellStart"/>
      <w:r>
        <w:rPr>
          <w:rFonts w:ascii="Times New Roman CYR" w:hAnsi="Times New Roman CYR" w:cs="Times New Roman CYR"/>
          <w:sz w:val="24"/>
          <w:szCs w:val="24"/>
        </w:rPr>
        <w:t>Правлiння</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посадової особи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 Непогашеної </w:t>
      </w:r>
      <w:proofErr w:type="spellStart"/>
      <w:r>
        <w:rPr>
          <w:rFonts w:ascii="Times New Roman CYR" w:hAnsi="Times New Roman CYR" w:cs="Times New Roman CYR"/>
          <w:sz w:val="24"/>
          <w:szCs w:val="24"/>
        </w:rPr>
        <w:t>судимостi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немає.</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Правлiння</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Хомюк Галина </w:t>
      </w:r>
      <w:proofErr w:type="spellStart"/>
      <w:r>
        <w:rPr>
          <w:rFonts w:ascii="Times New Roman CYR" w:hAnsi="Times New Roman CYR" w:cs="Times New Roman CYR"/>
          <w:sz w:val="24"/>
          <w:szCs w:val="24"/>
        </w:rPr>
        <w:t>Олександрiвна</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Стаж роботи (років)</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ПрАТ</w:t>
      </w:r>
      <w:proofErr w:type="spellEnd"/>
      <w:r>
        <w:rPr>
          <w:rFonts w:ascii="Times New Roman CYR" w:hAnsi="Times New Roman CYR" w:cs="Times New Roman CYR"/>
          <w:sz w:val="24"/>
          <w:szCs w:val="24"/>
        </w:rPr>
        <w:t xml:space="preserve"> "Страхова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"Київська Русь", 31171581, Начальник юридичного </w:t>
      </w:r>
      <w:proofErr w:type="spellStart"/>
      <w:r>
        <w:rPr>
          <w:rFonts w:ascii="Times New Roman CYR" w:hAnsi="Times New Roman CYR" w:cs="Times New Roman CYR"/>
          <w:sz w:val="24"/>
          <w:szCs w:val="24"/>
        </w:rPr>
        <w:t>вiддiлу</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посадової особи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 Непогашеної </w:t>
      </w:r>
      <w:proofErr w:type="spellStart"/>
      <w:r>
        <w:rPr>
          <w:rFonts w:ascii="Times New Roman CYR" w:hAnsi="Times New Roman CYR" w:cs="Times New Roman CYR"/>
          <w:sz w:val="24"/>
          <w:szCs w:val="24"/>
        </w:rPr>
        <w:t>судимостi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немає.</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Правлiння</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Сташук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Вiкторiвна</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Аудит-Стандарт", 32852960, Аудитор</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посадової особи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 Непогашеної </w:t>
      </w:r>
      <w:proofErr w:type="spellStart"/>
      <w:r>
        <w:rPr>
          <w:rFonts w:ascii="Times New Roman CYR" w:hAnsi="Times New Roman CYR" w:cs="Times New Roman CYR"/>
          <w:sz w:val="24"/>
          <w:szCs w:val="24"/>
        </w:rPr>
        <w:t>судимостi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немає.</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Головенець</w:t>
      </w:r>
      <w:proofErr w:type="spellEnd"/>
      <w:r>
        <w:rPr>
          <w:rFonts w:ascii="Times New Roman CYR" w:hAnsi="Times New Roman CYR" w:cs="Times New Roman CYR"/>
          <w:sz w:val="24"/>
          <w:szCs w:val="24"/>
        </w:rPr>
        <w:t xml:space="preserve"> Ольга </w:t>
      </w:r>
      <w:proofErr w:type="spellStart"/>
      <w:r>
        <w:rPr>
          <w:rFonts w:ascii="Times New Roman CYR" w:hAnsi="Times New Roman CYR" w:cs="Times New Roman CYR"/>
          <w:sz w:val="24"/>
          <w:szCs w:val="24"/>
        </w:rPr>
        <w:t>Олександрiвна</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ПрАТ</w:t>
      </w:r>
      <w:proofErr w:type="spellEnd"/>
      <w:r>
        <w:rPr>
          <w:rFonts w:ascii="Times New Roman CYR" w:hAnsi="Times New Roman CYR" w:cs="Times New Roman CYR"/>
          <w:sz w:val="24"/>
          <w:szCs w:val="24"/>
        </w:rPr>
        <w:t xml:space="preserve"> "Страхова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"Київська Русь", 31171581, Бухгалтер</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посадової особи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 Непогашеної </w:t>
      </w:r>
      <w:proofErr w:type="spellStart"/>
      <w:r>
        <w:rPr>
          <w:rFonts w:ascii="Times New Roman CYR" w:hAnsi="Times New Roman CYR" w:cs="Times New Roman CYR"/>
          <w:sz w:val="24"/>
          <w:szCs w:val="24"/>
        </w:rPr>
        <w:t>судимостi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немає.</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Венецький Дмитро Олександрович</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proofErr w:type="spellStart"/>
      <w:r>
        <w:rPr>
          <w:rFonts w:ascii="Times New Roman CYR" w:hAnsi="Times New Roman CYR" w:cs="Times New Roman CYR"/>
          <w:sz w:val="24"/>
          <w:szCs w:val="24"/>
        </w:rPr>
        <w:t>ПрАТ</w:t>
      </w:r>
      <w:proofErr w:type="spellEnd"/>
      <w:r>
        <w:rPr>
          <w:rFonts w:ascii="Times New Roman CYR" w:hAnsi="Times New Roman CYR" w:cs="Times New Roman CYR"/>
          <w:sz w:val="24"/>
          <w:szCs w:val="24"/>
        </w:rPr>
        <w:t xml:space="preserve"> "Страхова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"Київська Русь", 31171581, </w:t>
      </w:r>
      <w:proofErr w:type="spellStart"/>
      <w:r>
        <w:rPr>
          <w:rFonts w:ascii="Times New Roman CYR" w:hAnsi="Times New Roman CYR" w:cs="Times New Roman CYR"/>
          <w:sz w:val="24"/>
          <w:szCs w:val="24"/>
        </w:rPr>
        <w:t>Ревiзор</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посадової особи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 Непогашеної </w:t>
      </w:r>
      <w:proofErr w:type="spellStart"/>
      <w:r>
        <w:rPr>
          <w:rFonts w:ascii="Times New Roman CYR" w:hAnsi="Times New Roman CYR" w:cs="Times New Roman CYR"/>
          <w:sz w:val="24"/>
          <w:szCs w:val="24"/>
        </w:rPr>
        <w:t>судимостi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немає.</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Альпєрiна</w:t>
      </w:r>
      <w:proofErr w:type="spellEnd"/>
      <w:r>
        <w:rPr>
          <w:rFonts w:ascii="Times New Roman CYR" w:hAnsi="Times New Roman CYR" w:cs="Times New Roman CYR"/>
          <w:sz w:val="24"/>
          <w:szCs w:val="24"/>
        </w:rPr>
        <w:t xml:space="preserve"> Тетяна </w:t>
      </w:r>
      <w:proofErr w:type="spellStart"/>
      <w:r>
        <w:rPr>
          <w:rFonts w:ascii="Times New Roman CYR" w:hAnsi="Times New Roman CYR" w:cs="Times New Roman CYR"/>
          <w:sz w:val="24"/>
          <w:szCs w:val="24"/>
        </w:rPr>
        <w:t>Маркiвна</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Не працювала,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стажу роботи, попередньої посади, яку займала посадова особа, найменування та </w:t>
      </w:r>
      <w:proofErr w:type="spellStart"/>
      <w:r>
        <w:rPr>
          <w:rFonts w:ascii="Times New Roman CYR" w:hAnsi="Times New Roman CYR" w:cs="Times New Roman CYR"/>
          <w:sz w:val="24"/>
          <w:szCs w:val="24"/>
        </w:rPr>
        <w:t>iдентифiкацiйний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не надається тому, що посадова особа </w:t>
      </w:r>
      <w:proofErr w:type="spellStart"/>
      <w:r>
        <w:rPr>
          <w:rFonts w:ascii="Times New Roman CYR" w:hAnsi="Times New Roman CYR" w:cs="Times New Roman CYR"/>
          <w:sz w:val="24"/>
          <w:szCs w:val="24"/>
        </w:rPr>
        <w:t>ранiше</w:t>
      </w:r>
      <w:proofErr w:type="spellEnd"/>
      <w:r>
        <w:rPr>
          <w:rFonts w:ascii="Times New Roman CYR" w:hAnsi="Times New Roman CYR" w:cs="Times New Roman CYR"/>
          <w:sz w:val="24"/>
          <w:szCs w:val="24"/>
        </w:rPr>
        <w:t xml:space="preserve"> не працювала.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посадової особи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 Непогашеної </w:t>
      </w:r>
      <w:proofErr w:type="spellStart"/>
      <w:r>
        <w:rPr>
          <w:rFonts w:ascii="Times New Roman CYR" w:hAnsi="Times New Roman CYR" w:cs="Times New Roman CYR"/>
          <w:sz w:val="24"/>
          <w:szCs w:val="24"/>
        </w:rPr>
        <w:t>судимостi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немає.</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Волобуєва </w:t>
      </w:r>
      <w:proofErr w:type="spellStart"/>
      <w:r>
        <w:rPr>
          <w:rFonts w:ascii="Times New Roman CYR" w:hAnsi="Times New Roman CYR" w:cs="Times New Roman CYR"/>
          <w:sz w:val="24"/>
          <w:szCs w:val="24"/>
        </w:rPr>
        <w:t>Юлiя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Олександрiвна</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Не працювала,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стажу роботи, попередньої посади, яку займала посадова особа, найменування та </w:t>
      </w:r>
      <w:proofErr w:type="spellStart"/>
      <w:r>
        <w:rPr>
          <w:rFonts w:ascii="Times New Roman CYR" w:hAnsi="Times New Roman CYR" w:cs="Times New Roman CYR"/>
          <w:sz w:val="24"/>
          <w:szCs w:val="24"/>
        </w:rPr>
        <w:t>iдентифiкацiйний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не надається тому, що посадова особа </w:t>
      </w:r>
      <w:proofErr w:type="spellStart"/>
      <w:r>
        <w:rPr>
          <w:rFonts w:ascii="Times New Roman CYR" w:hAnsi="Times New Roman CYR" w:cs="Times New Roman CYR"/>
          <w:sz w:val="24"/>
          <w:szCs w:val="24"/>
        </w:rPr>
        <w:t>ранiше</w:t>
      </w:r>
      <w:proofErr w:type="spellEnd"/>
      <w:r>
        <w:rPr>
          <w:rFonts w:ascii="Times New Roman CYR" w:hAnsi="Times New Roman CYR" w:cs="Times New Roman CYR"/>
          <w:sz w:val="24"/>
          <w:szCs w:val="24"/>
        </w:rPr>
        <w:t xml:space="preserve"> не працювала.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посадової особи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 Непогашеної </w:t>
      </w:r>
      <w:proofErr w:type="spellStart"/>
      <w:r>
        <w:rPr>
          <w:rFonts w:ascii="Times New Roman CYR" w:hAnsi="Times New Roman CYR" w:cs="Times New Roman CYR"/>
          <w:sz w:val="24"/>
          <w:szCs w:val="24"/>
        </w:rPr>
        <w:t>судимостi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немає.</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Внутрiшнiй</w:t>
      </w:r>
      <w:proofErr w:type="spellEnd"/>
      <w:r>
        <w:rPr>
          <w:rFonts w:ascii="Times New Roman CYR" w:hAnsi="Times New Roman CYR" w:cs="Times New Roman CYR"/>
          <w:sz w:val="24"/>
          <w:szCs w:val="24"/>
        </w:rPr>
        <w:t xml:space="preserve"> аудитор</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Марченко Тетяна </w:t>
      </w:r>
      <w:proofErr w:type="spellStart"/>
      <w:r>
        <w:rPr>
          <w:rFonts w:ascii="Times New Roman CYR" w:hAnsi="Times New Roman CYR" w:cs="Times New Roman CYR"/>
          <w:sz w:val="24"/>
          <w:szCs w:val="24"/>
        </w:rPr>
        <w:t>Леонiдiвна</w:t>
      </w:r>
      <w:proofErr w:type="spellEnd"/>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Найменування підприємства, ідентифікаційний код юридичної особи та посада, яку займав</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ПрАТ</w:t>
      </w:r>
      <w:proofErr w:type="spellEnd"/>
      <w:r>
        <w:rPr>
          <w:rFonts w:ascii="Times New Roman CYR" w:hAnsi="Times New Roman CYR" w:cs="Times New Roman CYR"/>
          <w:sz w:val="24"/>
          <w:szCs w:val="24"/>
        </w:rPr>
        <w:t xml:space="preserve"> "Страхова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"Київська Русь", 31171581, Заступник головного бухгалтера</w:t>
      </w:r>
    </w:p>
    <w:p w:rsidR="00B534BC" w:rsidRDefault="006817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посадової особи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 Непогашеної </w:t>
      </w:r>
      <w:proofErr w:type="spellStart"/>
      <w:r>
        <w:rPr>
          <w:rFonts w:ascii="Times New Roman CYR" w:hAnsi="Times New Roman CYR" w:cs="Times New Roman CYR"/>
          <w:sz w:val="24"/>
          <w:szCs w:val="24"/>
        </w:rPr>
        <w:t>судимостi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немає.</w:t>
      </w: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pPr>
    </w:p>
    <w:p w:rsidR="00B534BC" w:rsidRDefault="00B534BC">
      <w:pPr>
        <w:widowControl w:val="0"/>
        <w:autoSpaceDE w:val="0"/>
        <w:autoSpaceDN w:val="0"/>
        <w:adjustRightInd w:val="0"/>
        <w:spacing w:after="0" w:line="240" w:lineRule="auto"/>
        <w:rPr>
          <w:rFonts w:ascii="Times New Roman CYR" w:hAnsi="Times New Roman CYR" w:cs="Times New Roman CYR"/>
          <w:sz w:val="24"/>
          <w:szCs w:val="24"/>
        </w:rPr>
        <w:sectPr w:rsidR="00B534BC">
          <w:pgSz w:w="12240" w:h="15840"/>
          <w:pgMar w:top="850" w:right="850" w:bottom="850" w:left="1400" w:header="708" w:footer="708" w:gutter="0"/>
          <w:cols w:space="720"/>
          <w:noEndnote/>
        </w:sect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rsidR="00B534BC" w:rsidRDefault="00B534B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534BC" w:rsidRDefault="006817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20"/>
        <w:gridCol w:w="1330"/>
        <w:gridCol w:w="2450"/>
        <w:gridCol w:w="1640"/>
        <w:gridCol w:w="1410"/>
        <w:gridCol w:w="1600"/>
        <w:gridCol w:w="1450"/>
        <w:gridCol w:w="1200"/>
        <w:gridCol w:w="1400"/>
        <w:gridCol w:w="1400"/>
      </w:tblGrid>
      <w:tr w:rsidR="00B534BC">
        <w:trPr>
          <w:trHeight w:val="300"/>
        </w:trPr>
        <w:tc>
          <w:tcPr>
            <w:tcW w:w="12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2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4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B534BC">
        <w:trPr>
          <w:trHeight w:val="300"/>
        </w:trPr>
        <w:tc>
          <w:tcPr>
            <w:tcW w:w="12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B534BC">
        <w:trPr>
          <w:trHeight w:val="300"/>
        </w:trPr>
        <w:tc>
          <w:tcPr>
            <w:tcW w:w="1220"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29.04.2020</w:t>
            </w:r>
          </w:p>
        </w:tc>
        <w:tc>
          <w:tcPr>
            <w:tcW w:w="133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16/1/2020</w:t>
            </w:r>
          </w:p>
        </w:tc>
        <w:tc>
          <w:tcPr>
            <w:tcW w:w="245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фондового ринку</w:t>
            </w:r>
          </w:p>
        </w:tc>
        <w:tc>
          <w:tcPr>
            <w:tcW w:w="164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UA4000145148</w:t>
            </w:r>
          </w:p>
        </w:tc>
        <w:tc>
          <w:tcPr>
            <w:tcW w:w="141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Акція проста </w:t>
            </w:r>
            <w:proofErr w:type="spellStart"/>
            <w:r>
              <w:rPr>
                <w:rFonts w:ascii="Times New Roman CYR" w:hAnsi="Times New Roman CYR" w:cs="Times New Roman CYR"/>
              </w:rPr>
              <w:t>бездокументарна</w:t>
            </w:r>
            <w:proofErr w:type="spellEnd"/>
            <w:r>
              <w:rPr>
                <w:rFonts w:ascii="Times New Roman CYR" w:hAnsi="Times New Roman CYR" w:cs="Times New Roman CYR"/>
              </w:rPr>
              <w:t xml:space="preserve"> іменна</w:t>
            </w:r>
          </w:p>
        </w:tc>
        <w:tc>
          <w:tcPr>
            <w:tcW w:w="16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Бездокументарні</w:t>
            </w:r>
            <w:proofErr w:type="spellEnd"/>
            <w:r>
              <w:rPr>
                <w:rFonts w:ascii="Times New Roman CYR" w:hAnsi="Times New Roman CYR" w:cs="Times New Roman CYR"/>
              </w:rPr>
              <w:t xml:space="preserve"> іменні</w:t>
            </w:r>
          </w:p>
        </w:tc>
        <w:tc>
          <w:tcPr>
            <w:tcW w:w="145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16,14</w:t>
            </w:r>
          </w:p>
        </w:tc>
        <w:tc>
          <w:tcPr>
            <w:tcW w:w="12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3088000</w:t>
            </w:r>
          </w:p>
        </w:tc>
        <w:tc>
          <w:tcPr>
            <w:tcW w:w="14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49840320</w:t>
            </w:r>
          </w:p>
        </w:tc>
        <w:tc>
          <w:tcPr>
            <w:tcW w:w="1400" w:type="dxa"/>
            <w:tcBorders>
              <w:top w:val="single" w:sz="6" w:space="0" w:color="auto"/>
              <w:left w:val="single" w:sz="6" w:space="0" w:color="auto"/>
              <w:bottom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B534BC">
        <w:trPr>
          <w:trHeight w:val="300"/>
        </w:trPr>
        <w:tc>
          <w:tcPr>
            <w:tcW w:w="1220"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Торгiвля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внутрiшнiх</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зовнiшнiх</w:t>
            </w:r>
            <w:proofErr w:type="spellEnd"/>
            <w:r>
              <w:rPr>
                <w:rFonts w:ascii="Times New Roman CYR" w:hAnsi="Times New Roman CYR" w:cs="Times New Roman CYR"/>
              </w:rPr>
              <w:t xml:space="preserve"> ринках не проводилась. 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фактiв</w:t>
            </w:r>
            <w:proofErr w:type="spellEnd"/>
            <w:r>
              <w:rPr>
                <w:rFonts w:ascii="Times New Roman CYR" w:hAnsi="Times New Roman CYR" w:cs="Times New Roman CYR"/>
              </w:rPr>
              <w:t xml:space="preserve"> допуску/скасування допуску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торгiв</w:t>
            </w:r>
            <w:proofErr w:type="spellEnd"/>
            <w:r>
              <w:rPr>
                <w:rFonts w:ascii="Times New Roman CYR" w:hAnsi="Times New Roman CYR" w:cs="Times New Roman CYR"/>
              </w:rPr>
              <w:t xml:space="preserve"> на регульованому фондовому ринку не було. 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емiсiю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приймалося.</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Загальними зборами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25.03.2020 р. прийнято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збiльшити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Товариства на 17 883 120,00 грн. (</w:t>
            </w:r>
            <w:proofErr w:type="spellStart"/>
            <w:r>
              <w:rPr>
                <w:rFonts w:ascii="Times New Roman CYR" w:hAnsi="Times New Roman CYR" w:cs="Times New Roman CYR"/>
              </w:rPr>
              <w:t>Сiмнадцять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мiльйонiв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вiсiмсот</w:t>
            </w:r>
            <w:proofErr w:type="spellEnd"/>
            <w:r>
              <w:rPr>
                <w:rFonts w:ascii="Times New Roman CYR" w:hAnsi="Times New Roman CYR" w:cs="Times New Roman CYR"/>
              </w:rPr>
              <w:t xml:space="preserve"> </w:t>
            </w:r>
            <w:proofErr w:type="spellStart"/>
            <w:r>
              <w:rPr>
                <w:rFonts w:ascii="Times New Roman CYR" w:hAnsi="Times New Roman CYR" w:cs="Times New Roman CYR"/>
              </w:rPr>
              <w:t>вiсiмдесят</w:t>
            </w:r>
            <w:proofErr w:type="spellEnd"/>
            <w:r>
              <w:rPr>
                <w:rFonts w:ascii="Times New Roman CYR" w:hAnsi="Times New Roman CYR" w:cs="Times New Roman CYR"/>
              </w:rPr>
              <w:t xml:space="preserve"> три </w:t>
            </w:r>
            <w:proofErr w:type="spellStart"/>
            <w:r>
              <w:rPr>
                <w:rFonts w:ascii="Times New Roman CYR" w:hAnsi="Times New Roman CYR" w:cs="Times New Roman CYR"/>
              </w:rPr>
              <w:t>тисячi</w:t>
            </w:r>
            <w:proofErr w:type="spellEnd"/>
            <w:r>
              <w:rPr>
                <w:rFonts w:ascii="Times New Roman CYR" w:hAnsi="Times New Roman CYR" w:cs="Times New Roman CYR"/>
              </w:rPr>
              <w:t xml:space="preserve"> сто двадцять гривень 00 </w:t>
            </w:r>
            <w:proofErr w:type="spellStart"/>
            <w:r>
              <w:rPr>
                <w:rFonts w:ascii="Times New Roman CYR" w:hAnsi="Times New Roman CYR" w:cs="Times New Roman CYR"/>
              </w:rPr>
              <w:t>копiйок</w:t>
            </w:r>
            <w:proofErr w:type="spellEnd"/>
            <w:r>
              <w:rPr>
                <w:rFonts w:ascii="Times New Roman CYR" w:hAnsi="Times New Roman CYR" w:cs="Times New Roman CYR"/>
              </w:rPr>
              <w:t xml:space="preserve">) за рахунок додаткових </w:t>
            </w:r>
            <w:proofErr w:type="spellStart"/>
            <w:r>
              <w:rPr>
                <w:rFonts w:ascii="Times New Roman CYR" w:hAnsi="Times New Roman CYR" w:cs="Times New Roman CYR"/>
              </w:rPr>
              <w:t>внескiв</w:t>
            </w:r>
            <w:proofErr w:type="spellEnd"/>
            <w:r>
              <w:rPr>
                <w:rFonts w:ascii="Times New Roman CYR" w:hAnsi="Times New Roman CYR" w:cs="Times New Roman CYR"/>
              </w:rPr>
              <w:t xml:space="preserve">, а саме з 31 957 200,00 грн. (Тридцяти одного </w:t>
            </w:r>
            <w:proofErr w:type="spellStart"/>
            <w:r>
              <w:rPr>
                <w:rFonts w:ascii="Times New Roman CYR" w:hAnsi="Times New Roman CYR" w:cs="Times New Roman CYR"/>
              </w:rPr>
              <w:t>мiльйона</w:t>
            </w:r>
            <w:proofErr w:type="spellEnd"/>
            <w:r>
              <w:rPr>
                <w:rFonts w:ascii="Times New Roman CYR" w:hAnsi="Times New Roman CYR" w:cs="Times New Roman CYR"/>
              </w:rPr>
              <w:t xml:space="preserve"> дев'ятсот п'ятдесяти семи тисяч двохсот гривень 00 </w:t>
            </w:r>
            <w:proofErr w:type="spellStart"/>
            <w:r>
              <w:rPr>
                <w:rFonts w:ascii="Times New Roman CYR" w:hAnsi="Times New Roman CYR" w:cs="Times New Roman CYR"/>
              </w:rPr>
              <w:t>копiйок</w:t>
            </w:r>
            <w:proofErr w:type="spellEnd"/>
            <w:r>
              <w:rPr>
                <w:rFonts w:ascii="Times New Roman CYR" w:hAnsi="Times New Roman CYR" w:cs="Times New Roman CYR"/>
              </w:rPr>
              <w:t xml:space="preserve">)  до 49 840 320,00 грн. (Сорока дев'яти  </w:t>
            </w:r>
            <w:proofErr w:type="spellStart"/>
            <w:r>
              <w:rPr>
                <w:rFonts w:ascii="Times New Roman CYR" w:hAnsi="Times New Roman CYR" w:cs="Times New Roman CYR"/>
              </w:rPr>
              <w:t>мiльйонiв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вiсiмсот</w:t>
            </w:r>
            <w:proofErr w:type="spellEnd"/>
            <w:r>
              <w:rPr>
                <w:rFonts w:ascii="Times New Roman CYR" w:hAnsi="Times New Roman CYR" w:cs="Times New Roman CYR"/>
              </w:rPr>
              <w:t xml:space="preserve"> сорока тисяч трьохсот двадцяти гривень 00 </w:t>
            </w:r>
            <w:proofErr w:type="spellStart"/>
            <w:r>
              <w:rPr>
                <w:rFonts w:ascii="Times New Roman CYR" w:hAnsi="Times New Roman CYR" w:cs="Times New Roman CYR"/>
              </w:rPr>
              <w:t>копiйок</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розмiщення</w:t>
            </w:r>
            <w:proofErr w:type="spellEnd"/>
            <w:r>
              <w:rPr>
                <w:rFonts w:ascii="Times New Roman CYR" w:hAnsi="Times New Roman CYR" w:cs="Times New Roman CYR"/>
              </w:rPr>
              <w:t xml:space="preserve"> простих </w:t>
            </w:r>
            <w:proofErr w:type="spellStart"/>
            <w:r>
              <w:rPr>
                <w:rFonts w:ascii="Times New Roman CYR" w:hAnsi="Times New Roman CYR" w:cs="Times New Roman CYR"/>
              </w:rPr>
              <w:t>iменних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Товариства (без </w:t>
            </w:r>
            <w:proofErr w:type="spellStart"/>
            <w:r>
              <w:rPr>
                <w:rFonts w:ascii="Times New Roman CYR" w:hAnsi="Times New Roman CYR" w:cs="Times New Roman CYR"/>
              </w:rPr>
              <w:t>здiйснення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публiчної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пропозицiї</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кiлькостi</w:t>
            </w:r>
            <w:proofErr w:type="spellEnd"/>
            <w:r>
              <w:rPr>
                <w:rFonts w:ascii="Times New Roman CYR" w:hAnsi="Times New Roman CYR" w:cs="Times New Roman CYR"/>
              </w:rPr>
              <w:t xml:space="preserve"> 1 108 000 (один </w:t>
            </w:r>
            <w:proofErr w:type="spellStart"/>
            <w:r>
              <w:rPr>
                <w:rFonts w:ascii="Times New Roman CYR" w:hAnsi="Times New Roman CYR" w:cs="Times New Roman CYR"/>
              </w:rPr>
              <w:t>мiльйон</w:t>
            </w:r>
            <w:proofErr w:type="spellEnd"/>
            <w:r>
              <w:rPr>
                <w:rFonts w:ascii="Times New Roman CYR" w:hAnsi="Times New Roman CYR" w:cs="Times New Roman CYR"/>
              </w:rPr>
              <w:t xml:space="preserve"> сто </w:t>
            </w:r>
            <w:proofErr w:type="spellStart"/>
            <w:r>
              <w:rPr>
                <w:rFonts w:ascii="Times New Roman CYR" w:hAnsi="Times New Roman CYR" w:cs="Times New Roman CYR"/>
              </w:rPr>
              <w:t>вiсiм</w:t>
            </w:r>
            <w:proofErr w:type="spellEnd"/>
            <w:r>
              <w:rPr>
                <w:rFonts w:ascii="Times New Roman CYR" w:hAnsi="Times New Roman CYR" w:cs="Times New Roman CYR"/>
              </w:rPr>
              <w:t xml:space="preserve"> тисяч) штук </w:t>
            </w:r>
            <w:proofErr w:type="spellStart"/>
            <w:r>
              <w:rPr>
                <w:rFonts w:ascii="Times New Roman CYR" w:hAnsi="Times New Roman CYR" w:cs="Times New Roman CYR"/>
              </w:rPr>
              <w:t>номiнальною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16,14 грн. (</w:t>
            </w:r>
            <w:proofErr w:type="spellStart"/>
            <w:r>
              <w:rPr>
                <w:rFonts w:ascii="Times New Roman CYR" w:hAnsi="Times New Roman CYR" w:cs="Times New Roman CYR"/>
              </w:rPr>
              <w:t>Шiстнадцять</w:t>
            </w:r>
            <w:proofErr w:type="spellEnd"/>
            <w:r>
              <w:rPr>
                <w:rFonts w:ascii="Times New Roman CYR" w:hAnsi="Times New Roman CYR" w:cs="Times New Roman CYR"/>
              </w:rPr>
              <w:t xml:space="preserve">  гривень 14 </w:t>
            </w:r>
            <w:proofErr w:type="spellStart"/>
            <w:r>
              <w:rPr>
                <w:rFonts w:ascii="Times New Roman CYR" w:hAnsi="Times New Roman CYR" w:cs="Times New Roman CYR"/>
              </w:rPr>
              <w:t>копiйок</w:t>
            </w:r>
            <w:proofErr w:type="spellEnd"/>
            <w:r>
              <w:rPr>
                <w:rFonts w:ascii="Times New Roman CYR" w:hAnsi="Times New Roman CYR" w:cs="Times New Roman CYR"/>
              </w:rPr>
              <w:t>)  кожна.</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Мета </w:t>
            </w:r>
            <w:proofErr w:type="spellStart"/>
            <w:r>
              <w:rPr>
                <w:rFonts w:ascii="Times New Roman CYR" w:hAnsi="Times New Roman CYR" w:cs="Times New Roman CYR"/>
              </w:rPr>
              <w:t>емiсiї</w:t>
            </w:r>
            <w:proofErr w:type="spellEnd"/>
            <w:r>
              <w:rPr>
                <w:rFonts w:ascii="Times New Roman CYR" w:hAnsi="Times New Roman CYR" w:cs="Times New Roman CYR"/>
              </w:rPr>
              <w:t xml:space="preserve"> - забезпечення </w:t>
            </w:r>
            <w:proofErr w:type="spellStart"/>
            <w:r>
              <w:rPr>
                <w:rFonts w:ascii="Times New Roman CYR" w:hAnsi="Times New Roman CYR" w:cs="Times New Roman CYR"/>
              </w:rPr>
              <w:t>нормативiв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платоспроможностi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достатностi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Товариства.</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№126/1/01,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16.03.2001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296/1/03,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27.06.2003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463/1/03,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30.09.2003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344/1/04,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26.06.2004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653/1/04,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02.11.2004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417/1/05,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16.09.2005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83/1/06,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24.02.2006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350/1/06,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31.07.2006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295/1/07,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03.07.2007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133/1/2012,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19.07.2012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 29/1/2018,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30.05.2018, видане НКЦПФР 20.08.2018 р. втратило </w:t>
            </w:r>
            <w:proofErr w:type="spellStart"/>
            <w:r>
              <w:rPr>
                <w:rFonts w:ascii="Times New Roman CYR" w:hAnsi="Times New Roman CYR" w:cs="Times New Roman CYR"/>
              </w:rPr>
              <w:t>чиннiсть</w:t>
            </w:r>
            <w:proofErr w:type="spellEnd"/>
            <w:r>
              <w:rPr>
                <w:rFonts w:ascii="Times New Roman CYR" w:hAnsi="Times New Roman CYR" w:cs="Times New Roman CYR"/>
              </w:rPr>
              <w:t>.</w:t>
            </w:r>
          </w:p>
        </w:tc>
      </w:tr>
    </w:tbl>
    <w:p w:rsidR="00B534BC" w:rsidRDefault="00B534BC">
      <w:pPr>
        <w:widowControl w:val="0"/>
        <w:autoSpaceDE w:val="0"/>
        <w:autoSpaceDN w:val="0"/>
        <w:adjustRightInd w:val="0"/>
        <w:spacing w:after="0" w:line="240" w:lineRule="auto"/>
        <w:rPr>
          <w:rFonts w:ascii="Times New Roman CYR" w:hAnsi="Times New Roman CYR" w:cs="Times New Roman CYR"/>
        </w:rPr>
      </w:pPr>
    </w:p>
    <w:p w:rsidR="00B534BC" w:rsidRDefault="00B534BC">
      <w:pPr>
        <w:widowControl w:val="0"/>
        <w:autoSpaceDE w:val="0"/>
        <w:autoSpaceDN w:val="0"/>
        <w:adjustRightInd w:val="0"/>
        <w:spacing w:after="0" w:line="240" w:lineRule="auto"/>
        <w:rPr>
          <w:rFonts w:ascii="Times New Roman CYR" w:hAnsi="Times New Roman CYR" w:cs="Times New Roman CYR"/>
        </w:rPr>
        <w:sectPr w:rsidR="00B534BC">
          <w:pgSz w:w="16838" w:h="11906" w:orient="landscape"/>
          <w:pgMar w:top="850" w:right="850" w:bottom="850" w:left="1400" w:header="708" w:footer="708" w:gutter="0"/>
          <w:cols w:space="720"/>
          <w:noEndnote/>
        </w:sect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X. Інформація про вчинення значних правочинів</w:t>
      </w:r>
    </w:p>
    <w:p w:rsidR="00B534BC" w:rsidRDefault="00B534B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1300"/>
        <w:gridCol w:w="1500"/>
        <w:gridCol w:w="1400"/>
        <w:gridCol w:w="1500"/>
        <w:gridCol w:w="1500"/>
        <w:gridCol w:w="1500"/>
        <w:gridCol w:w="1500"/>
        <w:gridCol w:w="2000"/>
        <w:gridCol w:w="2121"/>
      </w:tblGrid>
      <w:tr w:rsidR="00B534BC">
        <w:trPr>
          <w:trHeight w:val="300"/>
        </w:trPr>
        <w:tc>
          <w:tcPr>
            <w:tcW w:w="762"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уповноваженого органу, що прийняв рішення</w:t>
            </w:r>
          </w:p>
        </w:tc>
        <w:tc>
          <w:tcPr>
            <w:tcW w:w="14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w:t>
            </w:r>
            <w:proofErr w:type="spellStart"/>
            <w:r>
              <w:rPr>
                <w:rFonts w:ascii="Times New Roman CYR" w:hAnsi="Times New Roman CYR" w:cs="Times New Roman CYR"/>
                <w:b/>
                <w:bCs/>
                <w:sz w:val="20"/>
                <w:szCs w:val="20"/>
              </w:rPr>
              <w:t>тис.грн</w:t>
            </w:r>
            <w:proofErr w:type="spellEnd"/>
            <w:r>
              <w:rPr>
                <w:rFonts w:ascii="Times New Roman CYR" w:hAnsi="Times New Roman CYR" w:cs="Times New Roman CYR"/>
                <w:b/>
                <w:bCs/>
                <w:sz w:val="20"/>
                <w:szCs w:val="20"/>
              </w:rPr>
              <w:t>)</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w:t>
            </w:r>
            <w:proofErr w:type="spellStart"/>
            <w:r>
              <w:rPr>
                <w:rFonts w:ascii="Times New Roman CYR" w:hAnsi="Times New Roman CYR" w:cs="Times New Roman CYR"/>
                <w:b/>
                <w:bCs/>
                <w:sz w:val="20"/>
                <w:szCs w:val="20"/>
              </w:rPr>
              <w:t>тис.грн</w:t>
            </w:r>
            <w:proofErr w:type="spellEnd"/>
            <w:r>
              <w:rPr>
                <w:rFonts w:ascii="Times New Roman CYR" w:hAnsi="Times New Roman CYR" w:cs="Times New Roman CYR"/>
                <w:b/>
                <w:bCs/>
                <w:sz w:val="20"/>
                <w:szCs w:val="20"/>
              </w:rPr>
              <w:t>)</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з вартістю активів емітента за даними останньої річної фінансової звітності (у відсотках)</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правочину</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Дата розміщення інформації про прийняття рішення щодо надання згоди на вчинення значних правочинів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 </w:t>
            </w:r>
          </w:p>
        </w:tc>
        <w:tc>
          <w:tcPr>
            <w:tcW w:w="2121"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URL-адреса сторінки власного </w:t>
            </w:r>
            <w:proofErr w:type="spellStart"/>
            <w:r>
              <w:rPr>
                <w:rFonts w:ascii="Times New Roman CYR" w:hAnsi="Times New Roman CYR" w:cs="Times New Roman CYR"/>
                <w:b/>
                <w:bCs/>
                <w:sz w:val="20"/>
                <w:szCs w:val="20"/>
              </w:rPr>
              <w:t>веб-сайту</w:t>
            </w:r>
            <w:proofErr w:type="spellEnd"/>
            <w:r>
              <w:rPr>
                <w:rFonts w:ascii="Times New Roman CYR" w:hAnsi="Times New Roman CYR" w:cs="Times New Roman CYR"/>
                <w:b/>
                <w:bCs/>
                <w:sz w:val="20"/>
                <w:szCs w:val="20"/>
              </w:rPr>
              <w:t xml:space="preserve"> товариства, на якій розміщена особлива інформація про прийняття рішення щодо надання згоди на вчинення значних правочинів </w:t>
            </w:r>
          </w:p>
        </w:tc>
      </w:tr>
      <w:tr w:rsidR="00B534BC">
        <w:trPr>
          <w:trHeight w:val="300"/>
        </w:trPr>
        <w:tc>
          <w:tcPr>
            <w:tcW w:w="762"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4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2121"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r>
      <w:tr w:rsidR="00B534BC">
        <w:trPr>
          <w:trHeight w:val="300"/>
        </w:trPr>
        <w:tc>
          <w:tcPr>
            <w:tcW w:w="762"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12.04.2021</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Загальнi</w:t>
            </w:r>
            <w:proofErr w:type="spellEnd"/>
            <w:r>
              <w:rPr>
                <w:rFonts w:ascii="Times New Roman CYR" w:hAnsi="Times New Roman CYR" w:cs="Times New Roman CYR"/>
                <w:sz w:val="20"/>
                <w:szCs w:val="20"/>
              </w:rPr>
              <w:t xml:space="preserve"> збори  </w:t>
            </w:r>
            <w:proofErr w:type="spellStart"/>
            <w:r>
              <w:rPr>
                <w:rFonts w:ascii="Times New Roman CYR" w:hAnsi="Times New Roman CYR" w:cs="Times New Roman CYR"/>
                <w:sz w:val="20"/>
                <w:szCs w:val="20"/>
              </w:rPr>
              <w:t>акцiонерiв</w:t>
            </w:r>
            <w:proofErr w:type="spellEnd"/>
          </w:p>
        </w:tc>
        <w:tc>
          <w:tcPr>
            <w:tcW w:w="14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13 562 173,01</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105 533</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12,8511</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майновi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iнтереси</w:t>
            </w:r>
            <w:proofErr w:type="spellEnd"/>
            <w:r>
              <w:rPr>
                <w:rFonts w:ascii="Times New Roman CYR" w:hAnsi="Times New Roman CYR" w:cs="Times New Roman CYR"/>
                <w:sz w:val="20"/>
                <w:szCs w:val="20"/>
              </w:rPr>
              <w:t xml:space="preserve"> Страхувальника, що не суперечать закону, </w:t>
            </w:r>
            <w:proofErr w:type="spellStart"/>
            <w:r>
              <w:rPr>
                <w:rFonts w:ascii="Times New Roman CYR" w:hAnsi="Times New Roman CYR" w:cs="Times New Roman CYR"/>
                <w:sz w:val="20"/>
                <w:szCs w:val="20"/>
              </w:rPr>
              <w:t>пов'язанi</w:t>
            </w:r>
            <w:proofErr w:type="spellEnd"/>
            <w:r>
              <w:rPr>
                <w:rFonts w:ascii="Times New Roman CYR" w:hAnsi="Times New Roman CYR" w:cs="Times New Roman CYR"/>
                <w:sz w:val="20"/>
                <w:szCs w:val="20"/>
              </w:rPr>
              <w:t xml:space="preserve"> з зобов'язаннями по </w:t>
            </w:r>
            <w:proofErr w:type="spellStart"/>
            <w:r>
              <w:rPr>
                <w:rFonts w:ascii="Times New Roman CYR" w:hAnsi="Times New Roman CYR" w:cs="Times New Roman CYR"/>
                <w:sz w:val="20"/>
                <w:szCs w:val="20"/>
              </w:rPr>
              <w:t>вiдшкодуванню</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третiм</w:t>
            </w:r>
            <w:proofErr w:type="spellEnd"/>
            <w:r>
              <w:rPr>
                <w:rFonts w:ascii="Times New Roman CYR" w:hAnsi="Times New Roman CYR" w:cs="Times New Roman CYR"/>
                <w:sz w:val="20"/>
                <w:szCs w:val="20"/>
              </w:rPr>
              <w:t xml:space="preserve"> особам шкоди, </w:t>
            </w:r>
            <w:proofErr w:type="spellStart"/>
            <w:r>
              <w:rPr>
                <w:rFonts w:ascii="Times New Roman CYR" w:hAnsi="Times New Roman CYR" w:cs="Times New Roman CYR"/>
                <w:sz w:val="20"/>
                <w:szCs w:val="20"/>
              </w:rPr>
              <w:t>заподiяної</w:t>
            </w:r>
            <w:proofErr w:type="spellEnd"/>
            <w:r>
              <w:rPr>
                <w:rFonts w:ascii="Times New Roman CYR" w:hAnsi="Times New Roman CYR" w:cs="Times New Roman CYR"/>
                <w:sz w:val="20"/>
                <w:szCs w:val="20"/>
              </w:rPr>
              <w:t xml:space="preserve"> майну </w:t>
            </w:r>
            <w:proofErr w:type="spellStart"/>
            <w:r>
              <w:rPr>
                <w:rFonts w:ascii="Times New Roman CYR" w:hAnsi="Times New Roman CYR" w:cs="Times New Roman CYR"/>
                <w:sz w:val="20"/>
                <w:szCs w:val="20"/>
              </w:rPr>
              <w:t>третiх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осiб</w:t>
            </w:r>
            <w:proofErr w:type="spellEnd"/>
            <w:r>
              <w:rPr>
                <w:rFonts w:ascii="Times New Roman CYR" w:hAnsi="Times New Roman CYR" w:cs="Times New Roman CYR"/>
                <w:sz w:val="20"/>
                <w:szCs w:val="20"/>
              </w:rPr>
              <w:t xml:space="preserve"> (майновий збиток), </w:t>
            </w:r>
            <w:proofErr w:type="spellStart"/>
            <w:r>
              <w:rPr>
                <w:rFonts w:ascii="Times New Roman CYR" w:hAnsi="Times New Roman CYR" w:cs="Times New Roman CYR"/>
                <w:sz w:val="20"/>
                <w:szCs w:val="20"/>
              </w:rPr>
              <w:t>пiд</w:t>
            </w:r>
            <w:proofErr w:type="spellEnd"/>
            <w:r>
              <w:rPr>
                <w:rFonts w:ascii="Times New Roman CYR" w:hAnsi="Times New Roman CYR" w:cs="Times New Roman CYR"/>
                <w:sz w:val="20"/>
                <w:szCs w:val="20"/>
              </w:rPr>
              <w:t xml:space="preserve"> час </w:t>
            </w:r>
            <w:proofErr w:type="spellStart"/>
            <w:r>
              <w:rPr>
                <w:rFonts w:ascii="Times New Roman CYR" w:hAnsi="Times New Roman CYR" w:cs="Times New Roman CYR"/>
                <w:sz w:val="20"/>
                <w:szCs w:val="20"/>
              </w:rPr>
              <w:t>здiйснення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lastRenderedPageBreak/>
              <w:t>пiдприємницької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дiяльностi</w:t>
            </w:r>
            <w:proofErr w:type="spellEnd"/>
            <w:r>
              <w:rPr>
                <w:rFonts w:ascii="Times New Roman CYR" w:hAnsi="Times New Roman CYR" w:cs="Times New Roman CYR"/>
                <w:sz w:val="20"/>
                <w:szCs w:val="20"/>
              </w:rPr>
              <w:t xml:space="preserve">, а саме: при </w:t>
            </w:r>
            <w:proofErr w:type="spellStart"/>
            <w:r>
              <w:rPr>
                <w:rFonts w:ascii="Times New Roman CYR" w:hAnsi="Times New Roman CYR" w:cs="Times New Roman CYR"/>
                <w:sz w:val="20"/>
                <w:szCs w:val="20"/>
              </w:rPr>
              <w:t>виконаннi</w:t>
            </w:r>
            <w:proofErr w:type="spellEnd"/>
            <w:r>
              <w:rPr>
                <w:rFonts w:ascii="Times New Roman CYR" w:hAnsi="Times New Roman CYR" w:cs="Times New Roman CYR"/>
                <w:sz w:val="20"/>
                <w:szCs w:val="20"/>
              </w:rPr>
              <w:t xml:space="preserve"> своїх </w:t>
            </w:r>
            <w:proofErr w:type="spellStart"/>
            <w:r>
              <w:rPr>
                <w:rFonts w:ascii="Times New Roman CYR" w:hAnsi="Times New Roman CYR" w:cs="Times New Roman CYR"/>
                <w:sz w:val="20"/>
                <w:szCs w:val="20"/>
              </w:rPr>
              <w:t>обов'язкiв</w:t>
            </w:r>
            <w:proofErr w:type="spellEnd"/>
            <w:r>
              <w:rPr>
                <w:rFonts w:ascii="Times New Roman CYR" w:hAnsi="Times New Roman CYR" w:cs="Times New Roman CYR"/>
                <w:sz w:val="20"/>
                <w:szCs w:val="20"/>
              </w:rPr>
              <w:t xml:space="preserve"> за Договором №581С/2020 </w:t>
            </w:r>
            <w:proofErr w:type="spellStart"/>
            <w:r>
              <w:rPr>
                <w:rFonts w:ascii="Times New Roman CYR" w:hAnsi="Times New Roman CYR" w:cs="Times New Roman CYR"/>
                <w:sz w:val="20"/>
                <w:szCs w:val="20"/>
              </w:rPr>
              <w:t>вiд</w:t>
            </w:r>
            <w:proofErr w:type="spellEnd"/>
            <w:r>
              <w:rPr>
                <w:rFonts w:ascii="Times New Roman CYR" w:hAnsi="Times New Roman CYR" w:cs="Times New Roman CYR"/>
                <w:sz w:val="20"/>
                <w:szCs w:val="20"/>
              </w:rPr>
              <w:t xml:space="preserve"> 21.09.2020 та Договором №112С/2020 </w:t>
            </w:r>
            <w:proofErr w:type="spellStart"/>
            <w:r>
              <w:rPr>
                <w:rFonts w:ascii="Times New Roman CYR" w:hAnsi="Times New Roman CYR" w:cs="Times New Roman CYR"/>
                <w:sz w:val="20"/>
                <w:szCs w:val="20"/>
              </w:rPr>
              <w:t>вiд</w:t>
            </w:r>
            <w:proofErr w:type="spellEnd"/>
            <w:r>
              <w:rPr>
                <w:rFonts w:ascii="Times New Roman CYR" w:hAnsi="Times New Roman CYR" w:cs="Times New Roman CYR"/>
                <w:sz w:val="20"/>
                <w:szCs w:val="20"/>
              </w:rPr>
              <w:t xml:space="preserve"> 24.09.2020.</w:t>
            </w:r>
          </w:p>
        </w:tc>
        <w:tc>
          <w:tcPr>
            <w:tcW w:w="1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01.10.2021</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12.04.2021</w:t>
            </w:r>
          </w:p>
        </w:tc>
        <w:tc>
          <w:tcPr>
            <w:tcW w:w="2121" w:type="dxa"/>
            <w:tcBorders>
              <w:top w:val="single" w:sz="6" w:space="0" w:color="auto"/>
              <w:left w:val="single" w:sz="6" w:space="0" w:color="auto"/>
              <w:bottom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http://www.krus.kiev.ua/news/127</w:t>
            </w:r>
          </w:p>
        </w:tc>
      </w:tr>
      <w:tr w:rsidR="00B534BC">
        <w:trPr>
          <w:trHeight w:val="300"/>
        </w:trPr>
        <w:tc>
          <w:tcPr>
            <w:tcW w:w="15083" w:type="dxa"/>
            <w:gridSpan w:val="10"/>
            <w:tcBorders>
              <w:top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B534BC">
        <w:trPr>
          <w:trHeight w:val="300"/>
        </w:trPr>
        <w:tc>
          <w:tcPr>
            <w:tcW w:w="15083" w:type="dxa"/>
            <w:gridSpan w:val="10"/>
            <w:tcBorders>
              <w:top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Значний правочин було </w:t>
            </w:r>
            <w:proofErr w:type="spellStart"/>
            <w:r>
              <w:rPr>
                <w:rFonts w:ascii="Times New Roman CYR" w:hAnsi="Times New Roman CYR" w:cs="Times New Roman CYR"/>
                <w:sz w:val="20"/>
                <w:szCs w:val="20"/>
              </w:rPr>
              <w:t>здiйснено</w:t>
            </w:r>
            <w:proofErr w:type="spellEnd"/>
            <w:r>
              <w:rPr>
                <w:rFonts w:ascii="Times New Roman CYR" w:hAnsi="Times New Roman CYR" w:cs="Times New Roman CYR"/>
                <w:sz w:val="20"/>
                <w:szCs w:val="20"/>
              </w:rPr>
              <w:t xml:space="preserve"> у </w:t>
            </w:r>
            <w:proofErr w:type="spellStart"/>
            <w:r>
              <w:rPr>
                <w:rFonts w:ascii="Times New Roman CYR" w:hAnsi="Times New Roman CYR" w:cs="Times New Roman CYR"/>
                <w:sz w:val="20"/>
                <w:szCs w:val="20"/>
              </w:rPr>
              <w:t>звiтному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перiодi</w:t>
            </w:r>
            <w:proofErr w:type="spellEnd"/>
            <w:r>
              <w:rPr>
                <w:rFonts w:ascii="Times New Roman CYR" w:hAnsi="Times New Roman CYR" w:cs="Times New Roman CYR"/>
                <w:sz w:val="20"/>
                <w:szCs w:val="20"/>
              </w:rPr>
              <w:t xml:space="preserve"> на </w:t>
            </w:r>
            <w:proofErr w:type="spellStart"/>
            <w:r>
              <w:rPr>
                <w:rFonts w:ascii="Times New Roman CYR" w:hAnsi="Times New Roman CYR" w:cs="Times New Roman CYR"/>
                <w:sz w:val="20"/>
                <w:szCs w:val="20"/>
              </w:rPr>
              <w:t>пiдставi</w:t>
            </w:r>
            <w:proofErr w:type="spellEnd"/>
            <w:r>
              <w:rPr>
                <w:rFonts w:ascii="Times New Roman CYR" w:hAnsi="Times New Roman CYR" w:cs="Times New Roman CYR"/>
                <w:sz w:val="20"/>
                <w:szCs w:val="20"/>
              </w:rPr>
              <w:t xml:space="preserve"> прийнятого 12.04.2021 р. загальними зборами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про попереднє надання згоди на вчинення значних </w:t>
            </w:r>
            <w:proofErr w:type="spellStart"/>
            <w:r>
              <w:rPr>
                <w:rFonts w:ascii="Times New Roman CYR" w:hAnsi="Times New Roman CYR" w:cs="Times New Roman CYR"/>
                <w:sz w:val="20"/>
                <w:szCs w:val="20"/>
              </w:rPr>
              <w:t>правочинiв</w:t>
            </w:r>
            <w:proofErr w:type="spellEnd"/>
            <w:r>
              <w:rPr>
                <w:rFonts w:ascii="Times New Roman CYR" w:hAnsi="Times New Roman CYR" w:cs="Times New Roman CYR"/>
                <w:sz w:val="20"/>
                <w:szCs w:val="20"/>
              </w:rPr>
              <w:t>.</w:t>
            </w:r>
          </w:p>
        </w:tc>
      </w:tr>
    </w:tbl>
    <w:p w:rsidR="00B534BC" w:rsidRDefault="00B534BC">
      <w:pPr>
        <w:widowControl w:val="0"/>
        <w:autoSpaceDE w:val="0"/>
        <w:autoSpaceDN w:val="0"/>
        <w:adjustRightInd w:val="0"/>
        <w:spacing w:after="0" w:line="240" w:lineRule="auto"/>
        <w:rPr>
          <w:rFonts w:ascii="Times New Roman CYR" w:hAnsi="Times New Roman CYR" w:cs="Times New Roman CYR"/>
          <w:sz w:val="20"/>
          <w:szCs w:val="20"/>
        </w:rPr>
        <w:sectPr w:rsidR="00B534BC">
          <w:pgSz w:w="16838" w:h="11906" w:orient="landscape"/>
          <w:pgMar w:top="850" w:right="850" w:bottom="850" w:left="1400" w:header="708" w:footer="708" w:gutter="0"/>
          <w:cols w:space="720"/>
          <w:noEndnote/>
        </w:sect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B534BC" w:rsidRDefault="00B534BC">
      <w:pPr>
        <w:widowControl w:val="0"/>
        <w:autoSpaceDE w:val="0"/>
        <w:autoSpaceDN w:val="0"/>
        <w:adjustRightInd w:val="0"/>
        <w:spacing w:after="0" w:line="240" w:lineRule="auto"/>
        <w:rPr>
          <w:rFonts w:ascii="Times New Roman CYR" w:hAnsi="Times New Roman CYR" w:cs="Times New Roman CYR"/>
          <w:b/>
          <w:bCs/>
          <w:sz w:val="28"/>
          <w:szCs w:val="28"/>
        </w:r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B534BC" w:rsidRDefault="00B534B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B534BC">
        <w:trPr>
          <w:trHeight w:val="300"/>
        </w:trPr>
        <w:tc>
          <w:tcPr>
            <w:tcW w:w="1462"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Строк обмеження</w:t>
            </w:r>
          </w:p>
        </w:tc>
      </w:tr>
      <w:tr w:rsidR="00B534BC">
        <w:trPr>
          <w:trHeight w:val="300"/>
        </w:trPr>
        <w:tc>
          <w:tcPr>
            <w:tcW w:w="1462"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r>
      <w:tr w:rsidR="00B534BC">
        <w:trPr>
          <w:trHeight w:val="300"/>
        </w:trPr>
        <w:tc>
          <w:tcPr>
            <w:tcW w:w="1462"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29.04.2020</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Нацiональна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комiсiя</w:t>
            </w:r>
            <w:proofErr w:type="spellEnd"/>
            <w:r>
              <w:rPr>
                <w:rFonts w:ascii="Times New Roman CYR" w:hAnsi="Times New Roman CYR" w:cs="Times New Roman CYR"/>
                <w:sz w:val="20"/>
                <w:szCs w:val="20"/>
              </w:rPr>
              <w:t xml:space="preserve"> з </w:t>
            </w:r>
            <w:proofErr w:type="spellStart"/>
            <w:r>
              <w:rPr>
                <w:rFonts w:ascii="Times New Roman CYR" w:hAnsi="Times New Roman CYR" w:cs="Times New Roman CYR"/>
                <w:sz w:val="20"/>
                <w:szCs w:val="20"/>
              </w:rPr>
              <w:t>цiнних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паперiв</w:t>
            </w:r>
            <w:proofErr w:type="spellEnd"/>
            <w:r>
              <w:rPr>
                <w:rFonts w:ascii="Times New Roman CYR" w:hAnsi="Times New Roman CYR" w:cs="Times New Roman CYR"/>
                <w:sz w:val="20"/>
                <w:szCs w:val="20"/>
              </w:rPr>
              <w:t xml:space="preserve"> та фондового ринку</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Акція проста </w:t>
            </w:r>
            <w:proofErr w:type="spellStart"/>
            <w:r>
              <w:rPr>
                <w:rFonts w:ascii="Times New Roman CYR" w:hAnsi="Times New Roman CYR" w:cs="Times New Roman CYR"/>
                <w:sz w:val="20"/>
                <w:szCs w:val="20"/>
              </w:rPr>
              <w:t>бездокументарна</w:t>
            </w:r>
            <w:proofErr w:type="spellEnd"/>
            <w:r>
              <w:rPr>
                <w:rFonts w:ascii="Times New Roman CYR" w:hAnsi="Times New Roman CYR" w:cs="Times New Roman CYR"/>
                <w:sz w:val="20"/>
                <w:szCs w:val="20"/>
              </w:rPr>
              <w:t xml:space="preserve"> іменна</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UA4000145148</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загальнi</w:t>
            </w:r>
            <w:proofErr w:type="spellEnd"/>
            <w:r>
              <w:rPr>
                <w:rFonts w:ascii="Times New Roman CYR" w:hAnsi="Times New Roman CYR" w:cs="Times New Roman CYR"/>
                <w:sz w:val="20"/>
                <w:szCs w:val="20"/>
              </w:rPr>
              <w:t xml:space="preserve"> збори </w:t>
            </w:r>
            <w:proofErr w:type="spellStart"/>
            <w:r>
              <w:rPr>
                <w:rFonts w:ascii="Times New Roman CYR" w:hAnsi="Times New Roman CYR" w:cs="Times New Roman CYR"/>
                <w:sz w:val="20"/>
                <w:szCs w:val="20"/>
              </w:rPr>
              <w:t>акцiонерiв</w:t>
            </w:r>
            <w:proofErr w:type="spellEnd"/>
          </w:p>
        </w:tc>
        <w:tc>
          <w:tcPr>
            <w:tcW w:w="35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Статутом Товариства передбачено переважне право щодо </w:t>
            </w:r>
            <w:proofErr w:type="spellStart"/>
            <w:r>
              <w:rPr>
                <w:rFonts w:ascii="Times New Roman CYR" w:hAnsi="Times New Roman CYR" w:cs="Times New Roman CYR"/>
                <w:sz w:val="20"/>
                <w:szCs w:val="20"/>
              </w:rPr>
              <w:t>вiдчуження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третiй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особi</w:t>
            </w:r>
            <w:proofErr w:type="spellEnd"/>
            <w:r>
              <w:rPr>
                <w:rFonts w:ascii="Times New Roman CYR" w:hAnsi="Times New Roman CYR" w:cs="Times New Roman CYR"/>
                <w:sz w:val="20"/>
                <w:szCs w:val="20"/>
              </w:rPr>
              <w:t>.</w:t>
            </w:r>
          </w:p>
        </w:tc>
        <w:tc>
          <w:tcPr>
            <w:tcW w:w="2121" w:type="dxa"/>
            <w:tcBorders>
              <w:top w:val="single" w:sz="6" w:space="0" w:color="auto"/>
              <w:left w:val="single" w:sz="6" w:space="0" w:color="auto"/>
              <w:bottom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необмежено</w:t>
            </w:r>
          </w:p>
        </w:tc>
      </w:tr>
    </w:tbl>
    <w:p w:rsidR="00B534BC" w:rsidRDefault="00B534BC">
      <w:pPr>
        <w:widowControl w:val="0"/>
        <w:autoSpaceDE w:val="0"/>
        <w:autoSpaceDN w:val="0"/>
        <w:adjustRightInd w:val="0"/>
        <w:spacing w:after="0" w:line="240" w:lineRule="auto"/>
        <w:rPr>
          <w:rFonts w:ascii="Times New Roman CYR" w:hAnsi="Times New Roman CYR" w:cs="Times New Roman CYR"/>
          <w:sz w:val="20"/>
          <w:szCs w:val="20"/>
        </w:r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B534BC" w:rsidRDefault="00B534B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2000"/>
        <w:gridCol w:w="2000"/>
        <w:gridCol w:w="2000"/>
        <w:gridCol w:w="2000"/>
        <w:gridCol w:w="2000"/>
        <w:gridCol w:w="2000"/>
        <w:gridCol w:w="2321"/>
      </w:tblGrid>
      <w:tr w:rsidR="00B534BC">
        <w:trPr>
          <w:trHeight w:val="300"/>
        </w:trPr>
        <w:tc>
          <w:tcPr>
            <w:tcW w:w="762"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w:t>
            </w:r>
            <w:proofErr w:type="spellStart"/>
            <w:r>
              <w:rPr>
                <w:rFonts w:ascii="Times New Roman CYR" w:hAnsi="Times New Roman CYR" w:cs="Times New Roman CYR"/>
                <w:b/>
                <w:bCs/>
                <w:sz w:val="20"/>
                <w:szCs w:val="20"/>
              </w:rPr>
              <w:t>грн</w:t>
            </w:r>
            <w:proofErr w:type="spellEnd"/>
            <w:r>
              <w:rPr>
                <w:rFonts w:ascii="Times New Roman CYR" w:hAnsi="Times New Roman CYR" w:cs="Times New Roman CYR"/>
                <w:b/>
                <w:bCs/>
                <w:sz w:val="20"/>
                <w:szCs w:val="20"/>
              </w:rPr>
              <w:t>)</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321"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B534BC">
        <w:trPr>
          <w:trHeight w:val="300"/>
        </w:trPr>
        <w:tc>
          <w:tcPr>
            <w:tcW w:w="762" w:type="dxa"/>
            <w:tcBorders>
              <w:top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321" w:type="dxa"/>
            <w:tcBorders>
              <w:top w:val="single" w:sz="6" w:space="0" w:color="auto"/>
              <w:left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B534BC">
        <w:trPr>
          <w:trHeight w:val="300"/>
        </w:trPr>
        <w:tc>
          <w:tcPr>
            <w:tcW w:w="762" w:type="dxa"/>
            <w:tcBorders>
              <w:top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29.04.2020</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16/1/2020</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UA4000145148</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3 088 000</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49 840 320</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3 088 000</w:t>
            </w:r>
          </w:p>
        </w:tc>
        <w:tc>
          <w:tcPr>
            <w:tcW w:w="2000" w:type="dxa"/>
            <w:tcBorders>
              <w:top w:val="single" w:sz="6" w:space="0" w:color="auto"/>
              <w:left w:val="single" w:sz="6" w:space="0" w:color="auto"/>
              <w:bottom w:val="single" w:sz="6" w:space="0" w:color="auto"/>
              <w:right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321" w:type="dxa"/>
            <w:tcBorders>
              <w:top w:val="single" w:sz="6" w:space="0" w:color="auto"/>
              <w:left w:val="single" w:sz="6" w:space="0" w:color="auto"/>
              <w:bottom w:val="single" w:sz="6" w:space="0" w:color="auto"/>
            </w:tcBorders>
          </w:tcPr>
          <w:p w:rsidR="00B534BC" w:rsidRDefault="006817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B534BC">
        <w:trPr>
          <w:trHeight w:val="300"/>
        </w:trPr>
        <w:tc>
          <w:tcPr>
            <w:tcW w:w="15083" w:type="dxa"/>
            <w:gridSpan w:val="8"/>
            <w:tcBorders>
              <w:top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B534BC">
        <w:trPr>
          <w:trHeight w:val="300"/>
        </w:trPr>
        <w:tc>
          <w:tcPr>
            <w:tcW w:w="15083" w:type="dxa"/>
            <w:gridSpan w:val="8"/>
            <w:tcBorders>
              <w:top w:val="single" w:sz="6" w:space="0" w:color="auto"/>
              <w:bottom w:val="single" w:sz="6" w:space="0" w:color="auto"/>
            </w:tcBorders>
            <w:vAlign w:val="center"/>
          </w:tcPr>
          <w:p w:rsidR="00B534BC" w:rsidRDefault="006817B1">
            <w:pPr>
              <w:widowControl w:val="0"/>
              <w:autoSpaceDE w:val="0"/>
              <w:autoSpaceDN w:val="0"/>
              <w:adjustRightInd w:val="0"/>
              <w:spacing w:after="0" w:line="240" w:lineRule="auto"/>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Голосуючi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акцiї</w:t>
            </w:r>
            <w:proofErr w:type="spellEnd"/>
            <w:r>
              <w:rPr>
                <w:rFonts w:ascii="Times New Roman CYR" w:hAnsi="Times New Roman CYR" w:cs="Times New Roman CYR"/>
                <w:sz w:val="20"/>
                <w:szCs w:val="20"/>
              </w:rPr>
              <w:t xml:space="preserve">, право голосу за якими обмежено, а також </w:t>
            </w:r>
            <w:proofErr w:type="spellStart"/>
            <w:r>
              <w:rPr>
                <w:rFonts w:ascii="Times New Roman CYR" w:hAnsi="Times New Roman CYR" w:cs="Times New Roman CYR"/>
                <w:sz w:val="20"/>
                <w:szCs w:val="20"/>
              </w:rPr>
              <w:t>голосуючi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акцiї</w:t>
            </w:r>
            <w:proofErr w:type="spellEnd"/>
            <w:r>
              <w:rPr>
                <w:rFonts w:ascii="Times New Roman CYR" w:hAnsi="Times New Roman CYR" w:cs="Times New Roman CYR"/>
                <w:sz w:val="20"/>
                <w:szCs w:val="20"/>
              </w:rPr>
              <w:t xml:space="preserve">, право голосу за якими за результатами обмеження таких прав передано </w:t>
            </w:r>
            <w:proofErr w:type="spellStart"/>
            <w:r>
              <w:rPr>
                <w:rFonts w:ascii="Times New Roman CYR" w:hAnsi="Times New Roman CYR" w:cs="Times New Roman CYR"/>
                <w:sz w:val="20"/>
                <w:szCs w:val="20"/>
              </w:rPr>
              <w:t>iншiй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особi</w:t>
            </w:r>
            <w:proofErr w:type="spellEnd"/>
            <w:r>
              <w:rPr>
                <w:rFonts w:ascii="Times New Roman CYR" w:hAnsi="Times New Roman CYR" w:cs="Times New Roman CYR"/>
                <w:sz w:val="20"/>
                <w:szCs w:val="20"/>
              </w:rPr>
              <w:t xml:space="preserve">, в </w:t>
            </w:r>
            <w:proofErr w:type="spellStart"/>
            <w:r>
              <w:rPr>
                <w:rFonts w:ascii="Times New Roman CYR" w:hAnsi="Times New Roman CYR" w:cs="Times New Roman CYR"/>
                <w:sz w:val="20"/>
                <w:szCs w:val="20"/>
              </w:rPr>
              <w:t>Товариствi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вiдсутнi</w:t>
            </w:r>
            <w:proofErr w:type="spellEnd"/>
            <w:r>
              <w:rPr>
                <w:rFonts w:ascii="Times New Roman CYR" w:hAnsi="Times New Roman CYR" w:cs="Times New Roman CYR"/>
                <w:sz w:val="20"/>
                <w:szCs w:val="20"/>
              </w:rPr>
              <w:t>.</w:t>
            </w:r>
          </w:p>
        </w:tc>
      </w:tr>
    </w:tbl>
    <w:p w:rsidR="00B534BC" w:rsidRDefault="00B534BC">
      <w:pPr>
        <w:widowControl w:val="0"/>
        <w:autoSpaceDE w:val="0"/>
        <w:autoSpaceDN w:val="0"/>
        <w:adjustRightInd w:val="0"/>
        <w:spacing w:after="0" w:line="240" w:lineRule="auto"/>
        <w:rPr>
          <w:rFonts w:ascii="Times New Roman CYR" w:hAnsi="Times New Roman CYR" w:cs="Times New Roman CYR"/>
          <w:sz w:val="20"/>
          <w:szCs w:val="20"/>
        </w:rPr>
        <w:sectPr w:rsidR="00B534BC">
          <w:pgSz w:w="16838" w:h="11906" w:orient="landscape"/>
          <w:pgMar w:top="850" w:right="850" w:bottom="850" w:left="1400" w:header="708" w:footer="708" w:gutter="0"/>
          <w:cols w:space="720"/>
          <w:noEndnote/>
        </w:sectPr>
      </w:pPr>
    </w:p>
    <w:p w:rsidR="00B534BC" w:rsidRDefault="006817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 Проміжний звіт керівництва</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ст. 127 Закону України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ПрАТ</w:t>
      </w:r>
      <w:proofErr w:type="spellEnd"/>
      <w:r>
        <w:rPr>
          <w:rFonts w:ascii="Times New Roman CYR" w:hAnsi="Times New Roman CYR" w:cs="Times New Roman CYR"/>
          <w:sz w:val="24"/>
          <w:szCs w:val="24"/>
        </w:rPr>
        <w:t xml:space="preserve"> "Страхова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"Київська Русь" засноване у 2000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Головним напрямком роботи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 xml:space="preserve">  є забезпечення страхового захисту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усiх</w:t>
      </w:r>
      <w:proofErr w:type="spellEnd"/>
      <w:r>
        <w:rPr>
          <w:rFonts w:ascii="Times New Roman CYR" w:hAnsi="Times New Roman CYR" w:cs="Times New Roman CYR"/>
          <w:sz w:val="24"/>
          <w:szCs w:val="24"/>
        </w:rPr>
        <w:t xml:space="preserve"> форм </w:t>
      </w:r>
      <w:proofErr w:type="spellStart"/>
      <w:r>
        <w:rPr>
          <w:rFonts w:ascii="Times New Roman CYR" w:hAnsi="Times New Roman CYR" w:cs="Times New Roman CYR"/>
          <w:sz w:val="24"/>
          <w:szCs w:val="24"/>
        </w:rPr>
        <w:t>власностi</w:t>
      </w:r>
      <w:proofErr w:type="spellEnd"/>
      <w:r>
        <w:rPr>
          <w:rFonts w:ascii="Times New Roman CYR" w:hAnsi="Times New Roman CYR" w:cs="Times New Roman CYR"/>
          <w:sz w:val="24"/>
          <w:szCs w:val="24"/>
        </w:rPr>
        <w:t xml:space="preserve"> та приватних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принципи, на яких </w:t>
      </w:r>
      <w:proofErr w:type="spellStart"/>
      <w:r>
        <w:rPr>
          <w:rFonts w:ascii="Times New Roman CYR" w:hAnsi="Times New Roman CYR" w:cs="Times New Roman CYR"/>
          <w:sz w:val="24"/>
          <w:szCs w:val="24"/>
        </w:rPr>
        <w:t>грунтується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клiєнтоорiєнтованiсть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професiоналiзм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надiйнiсть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суттєвих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розвитку Товариства не </w:t>
      </w:r>
      <w:proofErr w:type="spellStart"/>
      <w:r>
        <w:rPr>
          <w:rFonts w:ascii="Times New Roman CYR" w:hAnsi="Times New Roman CYR" w:cs="Times New Roman CYR"/>
          <w:sz w:val="24"/>
          <w:szCs w:val="24"/>
        </w:rPr>
        <w:t>вiдбувалося</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з 01.10.2021 року по 31.12.2021 року не укладало </w:t>
      </w:r>
      <w:proofErr w:type="spellStart"/>
      <w:r>
        <w:rPr>
          <w:rFonts w:ascii="Times New Roman CYR" w:hAnsi="Times New Roman CYR" w:cs="Times New Roman CYR"/>
          <w:sz w:val="24"/>
          <w:szCs w:val="24"/>
        </w:rPr>
        <w:t>деривативiв</w:t>
      </w:r>
      <w:proofErr w:type="spellEnd"/>
      <w:r>
        <w:rPr>
          <w:rFonts w:ascii="Times New Roman CYR" w:hAnsi="Times New Roman CYR" w:cs="Times New Roman CYR"/>
          <w:sz w:val="24"/>
          <w:szCs w:val="24"/>
        </w:rPr>
        <w:t xml:space="preserve"> та не вчиняло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похiдних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впливають на </w:t>
      </w:r>
      <w:proofErr w:type="spellStart"/>
      <w:r>
        <w:rPr>
          <w:rFonts w:ascii="Times New Roman CYR" w:hAnsi="Times New Roman CYR" w:cs="Times New Roman CYR"/>
          <w:sz w:val="24"/>
          <w:szCs w:val="24"/>
        </w:rPr>
        <w:t>оцiнку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зобов'язань,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i </w:t>
      </w:r>
      <w:proofErr w:type="spellStart"/>
      <w:r>
        <w:rPr>
          <w:rFonts w:ascii="Times New Roman CYR" w:hAnsi="Times New Roman CYR" w:cs="Times New Roman CYR"/>
          <w:sz w:val="24"/>
          <w:szCs w:val="24"/>
        </w:rPr>
        <w:t>доходiв</w:t>
      </w:r>
      <w:proofErr w:type="spellEnd"/>
      <w:r>
        <w:rPr>
          <w:rFonts w:ascii="Times New Roman CYR" w:hAnsi="Times New Roman CYR" w:cs="Times New Roman CYR"/>
          <w:sz w:val="24"/>
          <w:szCs w:val="24"/>
        </w:rPr>
        <w:t xml:space="preserve"> або витрат Товариства,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б мали  вплив на </w:t>
      </w:r>
      <w:proofErr w:type="spellStart"/>
      <w:r>
        <w:rPr>
          <w:rFonts w:ascii="Times New Roman CYR" w:hAnsi="Times New Roman CYR" w:cs="Times New Roman CYR"/>
          <w:sz w:val="24"/>
          <w:szCs w:val="24"/>
        </w:rPr>
        <w:t>промiжну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Важливi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подiї</w:t>
      </w:r>
      <w:proofErr w:type="spellEnd"/>
      <w:r>
        <w:rPr>
          <w:rFonts w:ascii="Times New Roman CYR" w:hAnsi="Times New Roman CYR" w:cs="Times New Roman CYR"/>
          <w:sz w:val="24"/>
          <w:szCs w:val="24"/>
        </w:rPr>
        <w:t xml:space="preserve"> упродовж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що мали вплив на </w:t>
      </w:r>
      <w:proofErr w:type="spellStart"/>
      <w:r>
        <w:rPr>
          <w:rFonts w:ascii="Times New Roman CYR" w:hAnsi="Times New Roman CYR" w:cs="Times New Roman CYR"/>
          <w:sz w:val="24"/>
          <w:szCs w:val="24"/>
        </w:rPr>
        <w:t>промiжну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з 01.10.2021 року по 31.12.2021 року не застосовувало практику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понад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законодавством вимоги,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застосування власного корпоративного кодексу. 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Товариство не </w:t>
      </w:r>
      <w:proofErr w:type="spellStart"/>
      <w:r>
        <w:rPr>
          <w:rFonts w:ascii="Times New Roman CYR" w:hAnsi="Times New Roman CYR" w:cs="Times New Roman CYR"/>
          <w:sz w:val="24"/>
          <w:szCs w:val="24"/>
        </w:rPr>
        <w:t>вiдхилялося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положень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та не приймало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щодо незастосування  деяких положень цього Кодексу.</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та Позачергових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Товариство не проводило в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з 01.10.2021 року по 31.12.2021 року.</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ПрАТ</w:t>
      </w:r>
      <w:proofErr w:type="spellEnd"/>
      <w:r>
        <w:rPr>
          <w:rFonts w:ascii="Times New Roman CYR" w:hAnsi="Times New Roman CYR" w:cs="Times New Roman CYR"/>
          <w:sz w:val="24"/>
          <w:szCs w:val="24"/>
        </w:rPr>
        <w:t xml:space="preserve"> "СК "Київська Русь"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вiдбувалося</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Акцiонери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реєстру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з/п</w:t>
      </w:r>
      <w:r>
        <w:rPr>
          <w:rFonts w:ascii="Times New Roman CYR" w:hAnsi="Times New Roman CYR" w:cs="Times New Roman CYR"/>
          <w:sz w:val="24"/>
          <w:szCs w:val="24"/>
        </w:rPr>
        <w:tab/>
        <w:t>Повне найменування юридичної особи - власника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прiзвище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фiзичної</w:t>
      </w:r>
      <w:proofErr w:type="spellEnd"/>
      <w:r>
        <w:rPr>
          <w:rFonts w:ascii="Times New Roman CYR" w:hAnsi="Times New Roman CYR" w:cs="Times New Roman CYR"/>
          <w:sz w:val="24"/>
          <w:szCs w:val="24"/>
        </w:rPr>
        <w:t xml:space="preserve"> особи - власника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значного пакета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ab/>
      </w:r>
      <w:proofErr w:type="spellStart"/>
      <w:r>
        <w:rPr>
          <w:rFonts w:ascii="Times New Roman CYR" w:hAnsi="Times New Roman CYR" w:cs="Times New Roman CYR"/>
          <w:sz w:val="24"/>
          <w:szCs w:val="24"/>
        </w:rPr>
        <w:t>Iдентифiкацiйний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Єдиним державним реєстром юридичних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пiдприємцiв</w:t>
      </w:r>
      <w:proofErr w:type="spellEnd"/>
      <w:r>
        <w:rPr>
          <w:rFonts w:ascii="Times New Roman CYR" w:hAnsi="Times New Roman CYR" w:cs="Times New Roman CYR"/>
          <w:sz w:val="24"/>
          <w:szCs w:val="24"/>
        </w:rPr>
        <w:t xml:space="preserve"> та громадських формувань (для юридичної особи - резидента), код/номер з торговельного, </w:t>
      </w:r>
      <w:proofErr w:type="spellStart"/>
      <w:r>
        <w:rPr>
          <w:rFonts w:ascii="Times New Roman CYR" w:hAnsi="Times New Roman CYR" w:cs="Times New Roman CYR"/>
          <w:sz w:val="24"/>
          <w:szCs w:val="24"/>
        </w:rPr>
        <w:t>банкiвського</w:t>
      </w:r>
      <w:proofErr w:type="spellEnd"/>
      <w:r>
        <w:rPr>
          <w:rFonts w:ascii="Times New Roman CYR" w:hAnsi="Times New Roman CYR" w:cs="Times New Roman CYR"/>
          <w:sz w:val="24"/>
          <w:szCs w:val="24"/>
        </w:rPr>
        <w:t xml:space="preserve"> чи судового реєстру, </w:t>
      </w:r>
      <w:proofErr w:type="spellStart"/>
      <w:r>
        <w:rPr>
          <w:rFonts w:ascii="Times New Roman CYR" w:hAnsi="Times New Roman CYR" w:cs="Times New Roman CYR"/>
          <w:sz w:val="24"/>
          <w:szCs w:val="24"/>
        </w:rPr>
        <w:t>реєстрацiйного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посвiдчення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мiсцевого</w:t>
      </w:r>
      <w:proofErr w:type="spellEnd"/>
      <w:r>
        <w:rPr>
          <w:rFonts w:ascii="Times New Roman CYR" w:hAnsi="Times New Roman CYR" w:cs="Times New Roman CYR"/>
          <w:sz w:val="24"/>
          <w:szCs w:val="24"/>
        </w:rPr>
        <w:t xml:space="preserve"> органу влади </w:t>
      </w:r>
      <w:proofErr w:type="spellStart"/>
      <w:r>
        <w:rPr>
          <w:rFonts w:ascii="Times New Roman CYR" w:hAnsi="Times New Roman CYR" w:cs="Times New Roman CYR"/>
          <w:sz w:val="24"/>
          <w:szCs w:val="24"/>
        </w:rPr>
        <w:t>iноземної</w:t>
      </w:r>
      <w:proofErr w:type="spellEnd"/>
      <w:r>
        <w:rPr>
          <w:rFonts w:ascii="Times New Roman CYR" w:hAnsi="Times New Roman CYR" w:cs="Times New Roman CYR"/>
          <w:sz w:val="24"/>
          <w:szCs w:val="24"/>
        </w:rPr>
        <w:t xml:space="preserve"> держави про </w:t>
      </w:r>
      <w:proofErr w:type="spellStart"/>
      <w:r>
        <w:rPr>
          <w:rFonts w:ascii="Times New Roman CYR" w:hAnsi="Times New Roman CYR" w:cs="Times New Roman CYR"/>
          <w:sz w:val="24"/>
          <w:szCs w:val="24"/>
        </w:rPr>
        <w:t>реєстрацiю</w:t>
      </w:r>
      <w:proofErr w:type="spellEnd"/>
      <w:r>
        <w:rPr>
          <w:rFonts w:ascii="Times New Roman CYR" w:hAnsi="Times New Roman CYR" w:cs="Times New Roman CYR"/>
          <w:sz w:val="24"/>
          <w:szCs w:val="24"/>
        </w:rPr>
        <w:t xml:space="preserve"> юридичної особи (для юридичної особи - нерезидента)</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частки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(власника) (у </w:t>
      </w:r>
      <w:proofErr w:type="spellStart"/>
      <w:r>
        <w:rPr>
          <w:rFonts w:ascii="Times New Roman CYR" w:hAnsi="Times New Roman CYR" w:cs="Times New Roman CYR"/>
          <w:sz w:val="24"/>
          <w:szCs w:val="24"/>
        </w:rPr>
        <w:t>вiдсотках</w:t>
      </w:r>
      <w:proofErr w:type="spellEnd"/>
      <w:r>
        <w:rPr>
          <w:rFonts w:ascii="Times New Roman CYR" w:hAnsi="Times New Roman CYR" w:cs="Times New Roman CYR"/>
          <w:sz w:val="24"/>
          <w:szCs w:val="24"/>
        </w:rPr>
        <w:t xml:space="preserve"> до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Альпєрiна</w:t>
      </w:r>
      <w:proofErr w:type="spellEnd"/>
      <w:r>
        <w:rPr>
          <w:rFonts w:ascii="Times New Roman CYR" w:hAnsi="Times New Roman CYR" w:cs="Times New Roman CYR"/>
          <w:sz w:val="24"/>
          <w:szCs w:val="24"/>
        </w:rPr>
        <w:t xml:space="preserve"> Тетяна </w:t>
      </w:r>
      <w:proofErr w:type="spellStart"/>
      <w:r>
        <w:rPr>
          <w:rFonts w:ascii="Times New Roman CYR" w:hAnsi="Times New Roman CYR" w:cs="Times New Roman CYR"/>
          <w:sz w:val="24"/>
          <w:szCs w:val="24"/>
        </w:rPr>
        <w:t>Маркiвна</w:t>
      </w:r>
      <w:proofErr w:type="spellEnd"/>
      <w:r>
        <w:rPr>
          <w:rFonts w:ascii="Times New Roman CYR" w:hAnsi="Times New Roman CYR" w:cs="Times New Roman CYR"/>
          <w:sz w:val="24"/>
          <w:szCs w:val="24"/>
        </w:rPr>
        <w:t xml:space="preserve"> (Громадянка України)</w:t>
      </w:r>
      <w:r>
        <w:rPr>
          <w:rFonts w:ascii="Times New Roman CYR" w:hAnsi="Times New Roman CYR" w:cs="Times New Roman CYR"/>
          <w:sz w:val="24"/>
          <w:szCs w:val="24"/>
        </w:rPr>
        <w:tab/>
      </w:r>
      <w:r>
        <w:rPr>
          <w:rFonts w:ascii="Times New Roman CYR" w:hAnsi="Times New Roman CYR" w:cs="Times New Roman CYR"/>
          <w:sz w:val="24"/>
          <w:szCs w:val="24"/>
        </w:rPr>
        <w:tab/>
        <w:t>40</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Венецький Дмитро Олександрович (Громадянин України)</w:t>
      </w:r>
      <w:r>
        <w:rPr>
          <w:rFonts w:ascii="Times New Roman CYR" w:hAnsi="Times New Roman CYR" w:cs="Times New Roman CYR"/>
          <w:sz w:val="24"/>
          <w:szCs w:val="24"/>
        </w:rPr>
        <w:tab/>
        <w:t>30</w:t>
      </w: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Волобуєва </w:t>
      </w:r>
      <w:proofErr w:type="spellStart"/>
      <w:r>
        <w:rPr>
          <w:rFonts w:ascii="Times New Roman CYR" w:hAnsi="Times New Roman CYR" w:cs="Times New Roman CYR"/>
          <w:sz w:val="24"/>
          <w:szCs w:val="24"/>
        </w:rPr>
        <w:t>Юлiя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Олександрiвна</w:t>
      </w:r>
      <w:proofErr w:type="spellEnd"/>
      <w:r>
        <w:rPr>
          <w:rFonts w:ascii="Times New Roman CYR" w:hAnsi="Times New Roman CYR" w:cs="Times New Roman CYR"/>
          <w:sz w:val="24"/>
          <w:szCs w:val="24"/>
        </w:rPr>
        <w:t xml:space="preserve"> (Громадянка України)</w:t>
      </w:r>
      <w:r>
        <w:rPr>
          <w:rFonts w:ascii="Times New Roman CYR" w:hAnsi="Times New Roman CYR" w:cs="Times New Roman CYR"/>
          <w:sz w:val="24"/>
          <w:szCs w:val="24"/>
        </w:rPr>
        <w:tab/>
      </w:r>
      <w:r>
        <w:rPr>
          <w:rFonts w:ascii="Times New Roman CYR" w:hAnsi="Times New Roman CYR" w:cs="Times New Roman CYR"/>
          <w:sz w:val="24"/>
          <w:szCs w:val="24"/>
        </w:rPr>
        <w:tab/>
        <w:t>30</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Товариства визнає, що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пов'язана з ризиками i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чистих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нестабiльному</w:t>
      </w:r>
      <w:proofErr w:type="spellEnd"/>
      <w:r>
        <w:rPr>
          <w:rFonts w:ascii="Times New Roman CYR" w:hAnsi="Times New Roman CYR" w:cs="Times New Roman CYR"/>
          <w:sz w:val="24"/>
          <w:szCs w:val="24"/>
        </w:rPr>
        <w:t xml:space="preserve"> ринковому </w:t>
      </w:r>
      <w:proofErr w:type="spellStart"/>
      <w:r>
        <w:rPr>
          <w:rFonts w:ascii="Times New Roman CYR" w:hAnsi="Times New Roman CYR" w:cs="Times New Roman CYR"/>
          <w:sz w:val="24"/>
          <w:szCs w:val="24"/>
        </w:rPr>
        <w:t>середовищi</w:t>
      </w:r>
      <w:proofErr w:type="spellEnd"/>
      <w:r>
        <w:rPr>
          <w:rFonts w:ascii="Times New Roman CYR" w:hAnsi="Times New Roman CYR" w:cs="Times New Roman CYR"/>
          <w:sz w:val="24"/>
          <w:szCs w:val="24"/>
        </w:rPr>
        <w:t xml:space="preserve"> може суттєво </w:t>
      </w:r>
      <w:proofErr w:type="spellStart"/>
      <w:r>
        <w:rPr>
          <w:rFonts w:ascii="Times New Roman CYR" w:hAnsi="Times New Roman CYR" w:cs="Times New Roman CYR"/>
          <w:sz w:val="24"/>
          <w:szCs w:val="24"/>
        </w:rPr>
        <w:t>змiнитись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унаслiдок</w:t>
      </w:r>
      <w:proofErr w:type="spellEnd"/>
      <w:r>
        <w:rPr>
          <w:rFonts w:ascii="Times New Roman CYR" w:hAnsi="Times New Roman CYR" w:cs="Times New Roman CYR"/>
          <w:sz w:val="24"/>
          <w:szCs w:val="24"/>
        </w:rPr>
        <w:t xml:space="preserve"> впливу суб'єктивних </w:t>
      </w:r>
      <w:proofErr w:type="spellStart"/>
      <w:r>
        <w:rPr>
          <w:rFonts w:ascii="Times New Roman CYR" w:hAnsi="Times New Roman CYR" w:cs="Times New Roman CYR"/>
          <w:sz w:val="24"/>
          <w:szCs w:val="24"/>
        </w:rPr>
        <w:t>чинникiв</w:t>
      </w:r>
      <w:proofErr w:type="spellEnd"/>
      <w:r>
        <w:rPr>
          <w:rFonts w:ascii="Times New Roman CYR" w:hAnsi="Times New Roman CYR" w:cs="Times New Roman CYR"/>
          <w:sz w:val="24"/>
          <w:szCs w:val="24"/>
        </w:rPr>
        <w:t xml:space="preserve"> та об'єктивних </w:t>
      </w:r>
      <w:proofErr w:type="spellStart"/>
      <w:r>
        <w:rPr>
          <w:rFonts w:ascii="Times New Roman CYR" w:hAnsi="Times New Roman CYR" w:cs="Times New Roman CYR"/>
          <w:sz w:val="24"/>
          <w:szCs w:val="24"/>
        </w:rPr>
        <w:t>чинникiв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вiрогiднiсть</w:t>
      </w:r>
      <w:proofErr w:type="spellEnd"/>
      <w:r>
        <w:rPr>
          <w:rFonts w:ascii="Times New Roman CYR" w:hAnsi="Times New Roman CYR" w:cs="Times New Roman CYR"/>
          <w:sz w:val="24"/>
          <w:szCs w:val="24"/>
        </w:rPr>
        <w:t xml:space="preserve"> i напрямок впливу яких </w:t>
      </w:r>
      <w:proofErr w:type="spellStart"/>
      <w:r>
        <w:rPr>
          <w:rFonts w:ascii="Times New Roman CYR" w:hAnsi="Times New Roman CYR" w:cs="Times New Roman CYR"/>
          <w:sz w:val="24"/>
          <w:szCs w:val="24"/>
        </w:rPr>
        <w:t>заздалегiдь</w:t>
      </w:r>
      <w:proofErr w:type="spellEnd"/>
      <w:r>
        <w:rPr>
          <w:rFonts w:ascii="Times New Roman CYR" w:hAnsi="Times New Roman CYR" w:cs="Times New Roman CYR"/>
          <w:sz w:val="24"/>
          <w:szCs w:val="24"/>
        </w:rPr>
        <w:t xml:space="preserve"> точно передбачити неможливо. До таких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вiднесено</w:t>
      </w:r>
      <w:proofErr w:type="spellEnd"/>
      <w:r>
        <w:rPr>
          <w:rFonts w:ascii="Times New Roman CYR" w:hAnsi="Times New Roman CYR" w:cs="Times New Roman CYR"/>
          <w:sz w:val="24"/>
          <w:szCs w:val="24"/>
        </w:rPr>
        <w:t xml:space="preserve"> кредитний ризик, ринковий ризик та ризик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включає валютний ризик, </w:t>
      </w:r>
      <w:proofErr w:type="spellStart"/>
      <w:r>
        <w:rPr>
          <w:rFonts w:ascii="Times New Roman CYR" w:hAnsi="Times New Roman CYR" w:cs="Times New Roman CYR"/>
          <w:sz w:val="24"/>
          <w:szCs w:val="24"/>
        </w:rPr>
        <w:t>вiдсотковий</w:t>
      </w:r>
      <w:proofErr w:type="spellEnd"/>
      <w:r>
        <w:rPr>
          <w:rFonts w:ascii="Times New Roman CYR" w:hAnsi="Times New Roman CYR" w:cs="Times New Roman CYR"/>
          <w:sz w:val="24"/>
          <w:szCs w:val="24"/>
        </w:rPr>
        <w:t xml:space="preserve"> ризик та </w:t>
      </w:r>
      <w:proofErr w:type="spellStart"/>
      <w:r>
        <w:rPr>
          <w:rFonts w:ascii="Times New Roman CYR" w:hAnsi="Times New Roman CYR" w:cs="Times New Roman CYR"/>
          <w:sz w:val="24"/>
          <w:szCs w:val="24"/>
        </w:rPr>
        <w:t>iнший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цiновий</w:t>
      </w:r>
      <w:proofErr w:type="spellEnd"/>
      <w:r>
        <w:rPr>
          <w:rFonts w:ascii="Times New Roman CYR" w:hAnsi="Times New Roman CYR" w:cs="Times New Roman CYR"/>
          <w:sz w:val="24"/>
          <w:szCs w:val="24"/>
        </w:rPr>
        <w:t xml:space="preserve"> ризик.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ризиками </w:t>
      </w:r>
      <w:proofErr w:type="spellStart"/>
      <w:r>
        <w:rPr>
          <w:rFonts w:ascii="Times New Roman CYR" w:hAnsi="Times New Roman CYR" w:cs="Times New Roman CYR"/>
          <w:sz w:val="24"/>
          <w:szCs w:val="24"/>
        </w:rPr>
        <w:t>керiвництвом</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розумiння</w:t>
      </w:r>
      <w:proofErr w:type="spellEnd"/>
      <w:r>
        <w:rPr>
          <w:rFonts w:ascii="Times New Roman CYR" w:hAnsi="Times New Roman CYR" w:cs="Times New Roman CYR"/>
          <w:sz w:val="24"/>
          <w:szCs w:val="24"/>
        </w:rPr>
        <w:t xml:space="preserve"> причин виникнення ризику, </w:t>
      </w:r>
      <w:proofErr w:type="spellStart"/>
      <w:r>
        <w:rPr>
          <w:rFonts w:ascii="Times New Roman CYR" w:hAnsi="Times New Roman CYR" w:cs="Times New Roman CYR"/>
          <w:sz w:val="24"/>
          <w:szCs w:val="24"/>
        </w:rPr>
        <w:t>кiлькiсної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його можливого впливу на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чистих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та застосування </w:t>
      </w:r>
      <w:proofErr w:type="spellStart"/>
      <w:r>
        <w:rPr>
          <w:rFonts w:ascii="Times New Roman CYR" w:hAnsi="Times New Roman CYR" w:cs="Times New Roman CYR"/>
          <w:sz w:val="24"/>
          <w:szCs w:val="24"/>
        </w:rPr>
        <w:lastRenderedPageBreak/>
        <w:t>iнструментарiю</w:t>
      </w:r>
      <w:proofErr w:type="spellEnd"/>
      <w:r>
        <w:rPr>
          <w:rFonts w:ascii="Times New Roman CYR" w:hAnsi="Times New Roman CYR" w:cs="Times New Roman CYR"/>
          <w:sz w:val="24"/>
          <w:szCs w:val="24"/>
        </w:rPr>
        <w:t xml:space="preserve"> щодо його пом'якшення.</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 це ризик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збиткiв</w:t>
      </w:r>
      <w:proofErr w:type="spellEnd"/>
      <w:r>
        <w:rPr>
          <w:rFonts w:ascii="Times New Roman CYR" w:hAnsi="Times New Roman CYR" w:cs="Times New Roman CYR"/>
          <w:sz w:val="24"/>
          <w:szCs w:val="24"/>
        </w:rPr>
        <w:t xml:space="preserve"> Товариства, якщо замовник (страхувальник, перестрахувальник) або </w:t>
      </w:r>
      <w:proofErr w:type="spellStart"/>
      <w:r>
        <w:rPr>
          <w:rFonts w:ascii="Times New Roman CYR" w:hAnsi="Times New Roman CYR" w:cs="Times New Roman CYR"/>
          <w:sz w:val="24"/>
          <w:szCs w:val="24"/>
        </w:rPr>
        <w:t>зустрiчна</w:t>
      </w:r>
      <w:proofErr w:type="spellEnd"/>
      <w:r>
        <w:rPr>
          <w:rFonts w:ascii="Times New Roman CYR" w:hAnsi="Times New Roman CYR" w:cs="Times New Roman CYR"/>
          <w:sz w:val="24"/>
          <w:szCs w:val="24"/>
        </w:rPr>
        <w:t xml:space="preserve"> сторона по </w:t>
      </w:r>
      <w:proofErr w:type="spellStart"/>
      <w:r>
        <w:rPr>
          <w:rFonts w:ascii="Times New Roman CYR" w:hAnsi="Times New Roman CYR" w:cs="Times New Roman CYR"/>
          <w:sz w:val="24"/>
          <w:szCs w:val="24"/>
        </w:rPr>
        <w:t>фiнансовому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iнструменту</w:t>
      </w:r>
      <w:proofErr w:type="spellEnd"/>
      <w:r>
        <w:rPr>
          <w:rFonts w:ascii="Times New Roman CYR" w:hAnsi="Times New Roman CYR" w:cs="Times New Roman CYR"/>
          <w:sz w:val="24"/>
          <w:szCs w:val="24"/>
        </w:rPr>
        <w:t xml:space="preserve"> не виконують своїх зобов'язань за контрактом. В основному, Товариство </w:t>
      </w:r>
      <w:proofErr w:type="spellStart"/>
      <w:r>
        <w:rPr>
          <w:rFonts w:ascii="Times New Roman CYR" w:hAnsi="Times New Roman CYR" w:cs="Times New Roman CYR"/>
          <w:sz w:val="24"/>
          <w:szCs w:val="24"/>
        </w:rPr>
        <w:t>пiддається</w:t>
      </w:r>
      <w:proofErr w:type="spellEnd"/>
      <w:r>
        <w:rPr>
          <w:rFonts w:ascii="Times New Roman CYR" w:hAnsi="Times New Roman CYR" w:cs="Times New Roman CYR"/>
          <w:sz w:val="24"/>
          <w:szCs w:val="24"/>
        </w:rPr>
        <w:t xml:space="preserve"> кредитному ризику у зв'язку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продажем страхових </w:t>
      </w:r>
      <w:proofErr w:type="spellStart"/>
      <w:r>
        <w:rPr>
          <w:rFonts w:ascii="Times New Roman CYR" w:hAnsi="Times New Roman CYR" w:cs="Times New Roman CYR"/>
          <w:sz w:val="24"/>
          <w:szCs w:val="24"/>
        </w:rPr>
        <w:t>продуктiв</w:t>
      </w:r>
      <w:proofErr w:type="spellEnd"/>
      <w:r>
        <w:rPr>
          <w:rFonts w:ascii="Times New Roman CYR" w:hAnsi="Times New Roman CYR" w:cs="Times New Roman CYR"/>
          <w:sz w:val="24"/>
          <w:szCs w:val="24"/>
        </w:rPr>
        <w:t xml:space="preserve"> у кредит Українським </w:t>
      </w:r>
      <w:proofErr w:type="spellStart"/>
      <w:r>
        <w:rPr>
          <w:rFonts w:ascii="Times New Roman CYR" w:hAnsi="Times New Roman CYR" w:cs="Times New Roman CYR"/>
          <w:sz w:val="24"/>
          <w:szCs w:val="24"/>
        </w:rPr>
        <w:t>клiєнтам</w:t>
      </w:r>
      <w:proofErr w:type="spellEnd"/>
      <w:r>
        <w:rPr>
          <w:rFonts w:ascii="Times New Roman CYR" w:hAnsi="Times New Roman CYR" w:cs="Times New Roman CYR"/>
          <w:sz w:val="24"/>
          <w:szCs w:val="24"/>
        </w:rPr>
        <w:t xml:space="preserve"> (розстрочка платежу). </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внутрiшньої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ризику Товариства, кожний новий страхувальник </w:t>
      </w:r>
      <w:proofErr w:type="spellStart"/>
      <w:r>
        <w:rPr>
          <w:rFonts w:ascii="Times New Roman CYR" w:hAnsi="Times New Roman CYR" w:cs="Times New Roman CYR"/>
          <w:sz w:val="24"/>
          <w:szCs w:val="24"/>
        </w:rPr>
        <w:t>оцiнюється</w:t>
      </w:r>
      <w:proofErr w:type="spellEnd"/>
      <w:r>
        <w:rPr>
          <w:rFonts w:ascii="Times New Roman CYR" w:hAnsi="Times New Roman CYR" w:cs="Times New Roman CYR"/>
          <w:sz w:val="24"/>
          <w:szCs w:val="24"/>
        </w:rPr>
        <w:t xml:space="preserve"> до укладання з ним договору страхування; основними показниками </w:t>
      </w:r>
      <w:proofErr w:type="spellStart"/>
      <w:r>
        <w:rPr>
          <w:rFonts w:ascii="Times New Roman CYR" w:hAnsi="Times New Roman CYR" w:cs="Times New Roman CYR"/>
          <w:sz w:val="24"/>
          <w:szCs w:val="24"/>
        </w:rPr>
        <w:t>кредитоспроможностi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клiєнта</w:t>
      </w:r>
      <w:proofErr w:type="spellEnd"/>
      <w:r>
        <w:rPr>
          <w:rFonts w:ascii="Times New Roman CYR" w:hAnsi="Times New Roman CYR" w:cs="Times New Roman CYR"/>
          <w:sz w:val="24"/>
          <w:szCs w:val="24"/>
        </w:rPr>
        <w:t xml:space="preserve"> є його страхова </w:t>
      </w:r>
      <w:proofErr w:type="spellStart"/>
      <w:r>
        <w:rPr>
          <w:rFonts w:ascii="Times New Roman CYR" w:hAnsi="Times New Roman CYR" w:cs="Times New Roman CYR"/>
          <w:sz w:val="24"/>
          <w:szCs w:val="24"/>
        </w:rPr>
        <w:t>iсторiя</w:t>
      </w:r>
      <w:proofErr w:type="spellEnd"/>
      <w:r>
        <w:rPr>
          <w:rFonts w:ascii="Times New Roman CYR" w:hAnsi="Times New Roman CYR" w:cs="Times New Roman CYR"/>
          <w:sz w:val="24"/>
          <w:szCs w:val="24"/>
        </w:rPr>
        <w:t xml:space="preserve"> й </w:t>
      </w:r>
      <w:proofErr w:type="spellStart"/>
      <w:r>
        <w:rPr>
          <w:rFonts w:ascii="Times New Roman CYR" w:hAnsi="Times New Roman CYR" w:cs="Times New Roman CYR"/>
          <w:sz w:val="24"/>
          <w:szCs w:val="24"/>
        </w:rPr>
        <w:t>мiцнiсть</w:t>
      </w:r>
      <w:proofErr w:type="spellEnd"/>
      <w:r>
        <w:rPr>
          <w:rFonts w:ascii="Times New Roman CYR" w:hAnsi="Times New Roman CYR" w:cs="Times New Roman CYR"/>
          <w:sz w:val="24"/>
          <w:szCs w:val="24"/>
        </w:rPr>
        <w:t xml:space="preserve"> балансу. При </w:t>
      </w:r>
      <w:proofErr w:type="spellStart"/>
      <w:r>
        <w:rPr>
          <w:rFonts w:ascii="Times New Roman CYR" w:hAnsi="Times New Roman CYR" w:cs="Times New Roman CYR"/>
          <w:sz w:val="24"/>
          <w:szCs w:val="24"/>
        </w:rPr>
        <w:t>вступi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комерцiйнi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вiдносини</w:t>
      </w:r>
      <w:proofErr w:type="spellEnd"/>
      <w:r>
        <w:rPr>
          <w:rFonts w:ascii="Times New Roman CYR" w:hAnsi="Times New Roman CYR" w:cs="Times New Roman CYR"/>
          <w:sz w:val="24"/>
          <w:szCs w:val="24"/>
        </w:rPr>
        <w:t xml:space="preserve"> з Товариством, новому </w:t>
      </w:r>
      <w:proofErr w:type="spellStart"/>
      <w:r>
        <w:rPr>
          <w:rFonts w:ascii="Times New Roman CYR" w:hAnsi="Times New Roman CYR" w:cs="Times New Roman CYR"/>
          <w:sz w:val="24"/>
          <w:szCs w:val="24"/>
        </w:rPr>
        <w:t>страхувальниковi</w:t>
      </w:r>
      <w:proofErr w:type="spellEnd"/>
      <w:r>
        <w:rPr>
          <w:rFonts w:ascii="Times New Roman CYR" w:hAnsi="Times New Roman CYR" w:cs="Times New Roman CYR"/>
          <w:sz w:val="24"/>
          <w:szCs w:val="24"/>
        </w:rPr>
        <w:t xml:space="preserve"> пропонуються умови </w:t>
      </w:r>
      <w:proofErr w:type="spellStart"/>
      <w:r>
        <w:rPr>
          <w:rFonts w:ascii="Times New Roman CYR" w:hAnsi="Times New Roman CYR" w:cs="Times New Roman CYR"/>
          <w:sz w:val="24"/>
          <w:szCs w:val="24"/>
        </w:rPr>
        <w:t>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жорсткi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тi</w:t>
      </w:r>
      <w:proofErr w:type="spellEnd"/>
      <w:r>
        <w:rPr>
          <w:rFonts w:ascii="Times New Roman CYR" w:hAnsi="Times New Roman CYR" w:cs="Times New Roman CYR"/>
          <w:sz w:val="24"/>
          <w:szCs w:val="24"/>
        </w:rPr>
        <w:t xml:space="preserve">, що поширюються на </w:t>
      </w:r>
      <w:proofErr w:type="spellStart"/>
      <w:r>
        <w:rPr>
          <w:rFonts w:ascii="Times New Roman CYR" w:hAnsi="Times New Roman CYR" w:cs="Times New Roman CYR"/>
          <w:sz w:val="24"/>
          <w:szCs w:val="24"/>
        </w:rPr>
        <w:t>страхувальникiв</w:t>
      </w:r>
      <w:proofErr w:type="spellEnd"/>
      <w:r>
        <w:rPr>
          <w:rFonts w:ascii="Times New Roman CYR" w:hAnsi="Times New Roman CYR" w:cs="Times New Roman CYR"/>
          <w:sz w:val="24"/>
          <w:szCs w:val="24"/>
        </w:rPr>
        <w:t xml:space="preserve">, що мають </w:t>
      </w:r>
      <w:proofErr w:type="spellStart"/>
      <w:r>
        <w:rPr>
          <w:rFonts w:ascii="Times New Roman CYR" w:hAnsi="Times New Roman CYR" w:cs="Times New Roman CYR"/>
          <w:sz w:val="24"/>
          <w:szCs w:val="24"/>
        </w:rPr>
        <w:t>бiльш</w:t>
      </w:r>
      <w:proofErr w:type="spellEnd"/>
      <w:r>
        <w:rPr>
          <w:rFonts w:ascii="Times New Roman CYR" w:hAnsi="Times New Roman CYR" w:cs="Times New Roman CYR"/>
          <w:sz w:val="24"/>
          <w:szCs w:val="24"/>
        </w:rPr>
        <w:t xml:space="preserve"> тривалу страхову </w:t>
      </w:r>
      <w:proofErr w:type="spellStart"/>
      <w:r>
        <w:rPr>
          <w:rFonts w:ascii="Times New Roman CYR" w:hAnsi="Times New Roman CYR" w:cs="Times New Roman CYR"/>
          <w:sz w:val="24"/>
          <w:szCs w:val="24"/>
        </w:rPr>
        <w:t>iсторiю</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w:t>
      </w:r>
      <w:proofErr w:type="spellEnd"/>
      <w:r>
        <w:rPr>
          <w:rFonts w:ascii="Times New Roman CYR" w:hAnsi="Times New Roman CYR" w:cs="Times New Roman CYR"/>
          <w:sz w:val="24"/>
          <w:szCs w:val="24"/>
        </w:rPr>
        <w:t xml:space="preserve"> умови припускають, як правило, оплату страхових послуг у момент укладання договору. У майбутньому </w:t>
      </w:r>
      <w:proofErr w:type="spellStart"/>
      <w:r>
        <w:rPr>
          <w:rFonts w:ascii="Times New Roman CYR" w:hAnsi="Times New Roman CYR" w:cs="Times New Roman CYR"/>
          <w:sz w:val="24"/>
          <w:szCs w:val="24"/>
        </w:rPr>
        <w:t>штрафнi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санкцiї</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простроченiй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торгiвельнiй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дебiторськiй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заборгованостi</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очiкується</w:t>
      </w:r>
      <w:proofErr w:type="spellEnd"/>
      <w:r>
        <w:rPr>
          <w:rFonts w:ascii="Times New Roman CYR" w:hAnsi="Times New Roman CYR" w:cs="Times New Roman CYR"/>
          <w:sz w:val="24"/>
          <w:szCs w:val="24"/>
        </w:rPr>
        <w:t xml:space="preserve">, залишаться </w:t>
      </w:r>
      <w:proofErr w:type="spellStart"/>
      <w:r>
        <w:rPr>
          <w:rFonts w:ascii="Times New Roman CYR" w:hAnsi="Times New Roman CYR" w:cs="Times New Roman CYR"/>
          <w:sz w:val="24"/>
          <w:szCs w:val="24"/>
        </w:rPr>
        <w:t>стабiльними</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навiть</w:t>
      </w:r>
      <w:proofErr w:type="spellEnd"/>
      <w:r>
        <w:rPr>
          <w:rFonts w:ascii="Times New Roman CYR" w:hAnsi="Times New Roman CYR" w:cs="Times New Roman CYR"/>
          <w:sz w:val="24"/>
          <w:szCs w:val="24"/>
        </w:rPr>
        <w:t xml:space="preserve">, знизяться,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Товариство все </w:t>
      </w:r>
      <w:proofErr w:type="spellStart"/>
      <w:r>
        <w:rPr>
          <w:rFonts w:ascii="Times New Roman CYR" w:hAnsi="Times New Roman CYR" w:cs="Times New Roman CYR"/>
          <w:sz w:val="24"/>
          <w:szCs w:val="24"/>
        </w:rPr>
        <w:t>частiше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такими сучасними страхувальниками, </w:t>
      </w:r>
      <w:proofErr w:type="spellStart"/>
      <w:r>
        <w:rPr>
          <w:rFonts w:ascii="Times New Roman CYR" w:hAnsi="Times New Roman CYR" w:cs="Times New Roman CYR"/>
          <w:sz w:val="24"/>
          <w:szCs w:val="24"/>
        </w:rPr>
        <w:t>кредитоспроможнiсть</w:t>
      </w:r>
      <w:proofErr w:type="spellEnd"/>
      <w:r>
        <w:rPr>
          <w:rFonts w:ascii="Times New Roman CYR" w:hAnsi="Times New Roman CYR" w:cs="Times New Roman CYR"/>
          <w:sz w:val="24"/>
          <w:szCs w:val="24"/>
        </w:rPr>
        <w:t xml:space="preserve"> яких сприяє дотриманню </w:t>
      </w:r>
      <w:proofErr w:type="spellStart"/>
      <w:r>
        <w:rPr>
          <w:rFonts w:ascii="Times New Roman CYR" w:hAnsi="Times New Roman CYR" w:cs="Times New Roman CYR"/>
          <w:sz w:val="24"/>
          <w:szCs w:val="24"/>
        </w:rPr>
        <w:t>дисциплiни</w:t>
      </w:r>
      <w:proofErr w:type="spellEnd"/>
      <w:r>
        <w:rPr>
          <w:rFonts w:ascii="Times New Roman CYR" w:hAnsi="Times New Roman CYR" w:cs="Times New Roman CYR"/>
          <w:sz w:val="24"/>
          <w:szCs w:val="24"/>
        </w:rPr>
        <w:t xml:space="preserve"> оплати. </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Кошти i їх </w:t>
      </w:r>
      <w:proofErr w:type="spellStart"/>
      <w:r>
        <w:rPr>
          <w:rFonts w:ascii="Times New Roman CYR" w:hAnsi="Times New Roman CYR" w:cs="Times New Roman CYR"/>
          <w:sz w:val="24"/>
          <w:szCs w:val="24"/>
        </w:rPr>
        <w:t>еквiваленти</w:t>
      </w:r>
      <w:proofErr w:type="spellEnd"/>
      <w:r>
        <w:rPr>
          <w:rFonts w:ascii="Times New Roman CYR" w:hAnsi="Times New Roman CYR" w:cs="Times New Roman CYR"/>
          <w:sz w:val="24"/>
          <w:szCs w:val="24"/>
        </w:rPr>
        <w:t xml:space="preserve">, а також депозити в банках i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установах також сприяють росту кредитного ризику.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Товариство </w:t>
      </w:r>
      <w:proofErr w:type="spellStart"/>
      <w:r>
        <w:rPr>
          <w:rFonts w:ascii="Times New Roman CYR" w:hAnsi="Times New Roman CYR" w:cs="Times New Roman CYR"/>
          <w:sz w:val="24"/>
          <w:szCs w:val="24"/>
        </w:rPr>
        <w:t>постiйно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стiйкiсть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банкiв</w:t>
      </w:r>
      <w:proofErr w:type="spellEnd"/>
      <w:r>
        <w:rPr>
          <w:rFonts w:ascii="Times New Roman CYR" w:hAnsi="Times New Roman CYR" w:cs="Times New Roman CYR"/>
          <w:sz w:val="24"/>
          <w:szCs w:val="24"/>
        </w:rPr>
        <w:t xml:space="preserve">, з якими воно </w:t>
      </w:r>
      <w:proofErr w:type="spellStart"/>
      <w:r>
        <w:rPr>
          <w:rFonts w:ascii="Times New Roman CYR" w:hAnsi="Times New Roman CYR" w:cs="Times New Roman CYR"/>
          <w:sz w:val="24"/>
          <w:szCs w:val="24"/>
        </w:rPr>
        <w:t>взаємодiє</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ризик невиконання банками своїх зобов'язань перед Товариством досить суттєвий, з погляду Товариства. Цей ризик частково знижується за допомогою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диверсифiкованостi</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розмiщеннi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в українських банках,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того, українським законодавством передбачена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розмiщення</w:t>
      </w:r>
      <w:proofErr w:type="spellEnd"/>
      <w:r>
        <w:rPr>
          <w:rFonts w:ascii="Times New Roman CYR" w:hAnsi="Times New Roman CYR" w:cs="Times New Roman CYR"/>
          <w:sz w:val="24"/>
          <w:szCs w:val="24"/>
        </w:rPr>
        <w:t xml:space="preserve"> на депозитних рахунках в </w:t>
      </w:r>
      <w:proofErr w:type="spellStart"/>
      <w:r>
        <w:rPr>
          <w:rFonts w:ascii="Times New Roman CYR" w:hAnsi="Times New Roman CYR" w:cs="Times New Roman CYR"/>
          <w:sz w:val="24"/>
          <w:szCs w:val="24"/>
        </w:rPr>
        <w:t>однiй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банкiвськiй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бiльш</w:t>
      </w:r>
      <w:proofErr w:type="spellEnd"/>
      <w:r>
        <w:rPr>
          <w:rFonts w:ascii="Times New Roman CYR" w:hAnsi="Times New Roman CYR" w:cs="Times New Roman CYR"/>
          <w:sz w:val="24"/>
          <w:szCs w:val="24"/>
        </w:rPr>
        <w:t xml:space="preserve"> 20%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загальної суми </w:t>
      </w:r>
      <w:proofErr w:type="spellStart"/>
      <w:r>
        <w:rPr>
          <w:rFonts w:ascii="Times New Roman CYR" w:hAnsi="Times New Roman CYR" w:cs="Times New Roman CYR"/>
          <w:sz w:val="24"/>
          <w:szCs w:val="24"/>
        </w:rPr>
        <w:t>технiчних</w:t>
      </w:r>
      <w:proofErr w:type="spellEnd"/>
      <w:r>
        <w:rPr>
          <w:rFonts w:ascii="Times New Roman CYR" w:hAnsi="Times New Roman CYR" w:cs="Times New Roman CYR"/>
          <w:sz w:val="24"/>
          <w:szCs w:val="24"/>
        </w:rPr>
        <w:t xml:space="preserve"> страхових </w:t>
      </w:r>
      <w:proofErr w:type="spellStart"/>
      <w:r>
        <w:rPr>
          <w:rFonts w:ascii="Times New Roman CYR" w:hAnsi="Times New Roman CYR" w:cs="Times New Roman CYR"/>
          <w:sz w:val="24"/>
          <w:szCs w:val="24"/>
        </w:rPr>
        <w:t>резервiв</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кредитного контролю й процедур по </w:t>
      </w:r>
      <w:proofErr w:type="spellStart"/>
      <w:r>
        <w:rPr>
          <w:rFonts w:ascii="Times New Roman CYR" w:hAnsi="Times New Roman CYR" w:cs="Times New Roman CYR"/>
          <w:sz w:val="24"/>
          <w:szCs w:val="24"/>
        </w:rPr>
        <w:t>оцiнцi</w:t>
      </w:r>
      <w:proofErr w:type="spellEnd"/>
      <w:r>
        <w:rPr>
          <w:rFonts w:ascii="Times New Roman CYR" w:hAnsi="Times New Roman CYR" w:cs="Times New Roman CYR"/>
          <w:sz w:val="24"/>
          <w:szCs w:val="24"/>
        </w:rPr>
        <w:t xml:space="preserve"> ризику, Товариство не </w:t>
      </w:r>
      <w:proofErr w:type="spellStart"/>
      <w:r>
        <w:rPr>
          <w:rFonts w:ascii="Times New Roman CYR" w:hAnsi="Times New Roman CYR" w:cs="Times New Roman CYR"/>
          <w:sz w:val="24"/>
          <w:szCs w:val="24"/>
        </w:rPr>
        <w:t>очiкує</w:t>
      </w:r>
      <w:proofErr w:type="spellEnd"/>
      <w:r>
        <w:rPr>
          <w:rFonts w:ascii="Times New Roman CYR" w:hAnsi="Times New Roman CYR" w:cs="Times New Roman CYR"/>
          <w:sz w:val="24"/>
          <w:szCs w:val="24"/>
        </w:rPr>
        <w:t xml:space="preserve"> виникнення яких-небудь </w:t>
      </w:r>
      <w:proofErr w:type="spellStart"/>
      <w:r>
        <w:rPr>
          <w:rFonts w:ascii="Times New Roman CYR" w:hAnsi="Times New Roman CYR" w:cs="Times New Roman CYR"/>
          <w:sz w:val="24"/>
          <w:szCs w:val="24"/>
        </w:rPr>
        <w:t>збиткiв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невиконання своїх зобов'язань </w:t>
      </w:r>
      <w:proofErr w:type="spellStart"/>
      <w:r>
        <w:rPr>
          <w:rFonts w:ascii="Times New Roman CYR" w:hAnsi="Times New Roman CYR" w:cs="Times New Roman CYR"/>
          <w:sz w:val="24"/>
          <w:szCs w:val="24"/>
        </w:rPr>
        <w:t>зустрiчними</w:t>
      </w:r>
      <w:proofErr w:type="spellEnd"/>
      <w:r>
        <w:rPr>
          <w:rFonts w:ascii="Times New Roman CYR" w:hAnsi="Times New Roman CYR" w:cs="Times New Roman CYR"/>
          <w:sz w:val="24"/>
          <w:szCs w:val="24"/>
        </w:rPr>
        <w:t xml:space="preserve"> сторонами на дату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у зв'язку з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брали участь у </w:t>
      </w:r>
      <w:proofErr w:type="spellStart"/>
      <w:r>
        <w:rPr>
          <w:rFonts w:ascii="Times New Roman CYR" w:hAnsi="Times New Roman CYR" w:cs="Times New Roman CYR"/>
          <w:sz w:val="24"/>
          <w:szCs w:val="24"/>
        </w:rPr>
        <w:t>поточнiй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31грудня 2021 року Товариство наражається на </w:t>
      </w:r>
      <w:proofErr w:type="spellStart"/>
      <w:r>
        <w:rPr>
          <w:rFonts w:ascii="Times New Roman CYR" w:hAnsi="Times New Roman CYR" w:cs="Times New Roman CYR"/>
          <w:sz w:val="24"/>
          <w:szCs w:val="24"/>
        </w:rPr>
        <w:t>наступнi</w:t>
      </w:r>
      <w:proofErr w:type="spellEnd"/>
      <w:r>
        <w:rPr>
          <w:rFonts w:ascii="Times New Roman CYR" w:hAnsi="Times New Roman CYR" w:cs="Times New Roman CYR"/>
          <w:sz w:val="24"/>
          <w:szCs w:val="24"/>
        </w:rPr>
        <w:t xml:space="preserve"> ризики:</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Ризики, впливу яких </w:t>
      </w:r>
      <w:proofErr w:type="spellStart"/>
      <w:r>
        <w:rPr>
          <w:rFonts w:ascii="Times New Roman CYR" w:hAnsi="Times New Roman CYR" w:cs="Times New Roman CYR"/>
          <w:sz w:val="24"/>
          <w:szCs w:val="24"/>
        </w:rPr>
        <w:t>пiддається</w:t>
      </w:r>
      <w:proofErr w:type="spellEnd"/>
      <w:r>
        <w:rPr>
          <w:rFonts w:ascii="Times New Roman CYR" w:hAnsi="Times New Roman CYR" w:cs="Times New Roman CYR"/>
          <w:sz w:val="24"/>
          <w:szCs w:val="24"/>
        </w:rPr>
        <w:t xml:space="preserve"> Товариство:</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w:t>
      </w:r>
      <w:proofErr w:type="spellStart"/>
      <w:r>
        <w:rPr>
          <w:rFonts w:ascii="Times New Roman CYR" w:hAnsi="Times New Roman CYR" w:cs="Times New Roman CYR"/>
          <w:sz w:val="24"/>
          <w:szCs w:val="24"/>
        </w:rPr>
        <w:t>недостатностi</w:t>
      </w:r>
      <w:proofErr w:type="spellEnd"/>
      <w:r>
        <w:rPr>
          <w:rFonts w:ascii="Times New Roman CYR" w:hAnsi="Times New Roman CYR" w:cs="Times New Roman CYR"/>
          <w:sz w:val="24"/>
          <w:szCs w:val="24"/>
        </w:rPr>
        <w:t xml:space="preserve"> страхових </w:t>
      </w:r>
      <w:proofErr w:type="spellStart"/>
      <w:r>
        <w:rPr>
          <w:rFonts w:ascii="Times New Roman CYR" w:hAnsi="Times New Roman CYR" w:cs="Times New Roman CYR"/>
          <w:sz w:val="24"/>
          <w:szCs w:val="24"/>
        </w:rPr>
        <w:t>премiй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резервiв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-низький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ризику</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Катастрофiчний</w:t>
      </w:r>
      <w:proofErr w:type="spellEnd"/>
      <w:r>
        <w:rPr>
          <w:rFonts w:ascii="Times New Roman CYR" w:hAnsi="Times New Roman CYR" w:cs="Times New Roman CYR"/>
          <w:sz w:val="24"/>
          <w:szCs w:val="24"/>
        </w:rPr>
        <w:t xml:space="preserve"> ризик-низький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ризику</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ризик-низький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ризику</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ринкової </w:t>
      </w:r>
      <w:proofErr w:type="spellStart"/>
      <w:r>
        <w:rPr>
          <w:rFonts w:ascii="Times New Roman CYR" w:hAnsi="Times New Roman CYR" w:cs="Times New Roman CYR"/>
          <w:sz w:val="24"/>
          <w:szCs w:val="24"/>
        </w:rPr>
        <w:t>концентрацiї-низький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ризику</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w:t>
      </w:r>
      <w:proofErr w:type="spellStart"/>
      <w:r>
        <w:rPr>
          <w:rFonts w:ascii="Times New Roman CYR" w:hAnsi="Times New Roman CYR" w:cs="Times New Roman CYR"/>
          <w:sz w:val="24"/>
          <w:szCs w:val="24"/>
        </w:rPr>
        <w:t>дефолту</w:t>
      </w:r>
      <w:proofErr w:type="spellEnd"/>
      <w:r>
        <w:rPr>
          <w:rFonts w:ascii="Times New Roman CYR" w:hAnsi="Times New Roman CYR" w:cs="Times New Roman CYR"/>
          <w:sz w:val="24"/>
          <w:szCs w:val="24"/>
        </w:rPr>
        <w:t xml:space="preserve"> контрагента</w:t>
      </w:r>
      <w:r>
        <w:rPr>
          <w:rFonts w:ascii="Times New Roman CYR" w:hAnsi="Times New Roman CYR" w:cs="Times New Roman CYR"/>
          <w:sz w:val="24"/>
          <w:szCs w:val="24"/>
        </w:rPr>
        <w:tab/>
        <w:t xml:space="preserve">низький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ризику</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w:t>
      </w:r>
      <w:proofErr w:type="spellStart"/>
      <w:r>
        <w:rPr>
          <w:rFonts w:ascii="Times New Roman CYR" w:hAnsi="Times New Roman CYR" w:cs="Times New Roman CYR"/>
          <w:sz w:val="24"/>
          <w:szCs w:val="24"/>
        </w:rPr>
        <w:t>iнвестицiй</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акцiї-низький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ризику</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Операцiйнi</w:t>
      </w:r>
      <w:proofErr w:type="spellEnd"/>
      <w:r>
        <w:rPr>
          <w:rFonts w:ascii="Times New Roman CYR" w:hAnsi="Times New Roman CYR" w:cs="Times New Roman CYR"/>
          <w:sz w:val="24"/>
          <w:szCs w:val="24"/>
        </w:rPr>
        <w:t xml:space="preserve"> ризики-низький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ризику</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 xml:space="preserve"> ризики,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значною </w:t>
      </w:r>
      <w:proofErr w:type="spellStart"/>
      <w:r>
        <w:rPr>
          <w:rFonts w:ascii="Times New Roman CYR" w:hAnsi="Times New Roman CYR" w:cs="Times New Roman CYR"/>
          <w:sz w:val="24"/>
          <w:szCs w:val="24"/>
        </w:rPr>
        <w:t>мiрою</w:t>
      </w:r>
      <w:proofErr w:type="spellEnd"/>
      <w:r>
        <w:rPr>
          <w:rFonts w:ascii="Times New Roman CYR" w:hAnsi="Times New Roman CYR" w:cs="Times New Roman CYR"/>
          <w:sz w:val="24"/>
          <w:szCs w:val="24"/>
        </w:rPr>
        <w:t xml:space="preserve"> можуть вплинути на господарську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платоспроможностi</w:t>
      </w:r>
      <w:proofErr w:type="spellEnd"/>
      <w:r>
        <w:rPr>
          <w:rFonts w:ascii="Times New Roman CYR" w:hAnsi="Times New Roman CYR" w:cs="Times New Roman CYR"/>
          <w:sz w:val="24"/>
          <w:szCs w:val="24"/>
        </w:rPr>
        <w:t xml:space="preserve"> Товариства показала, що Товариство має </w:t>
      </w:r>
      <w:proofErr w:type="spellStart"/>
      <w:r>
        <w:rPr>
          <w:rFonts w:ascii="Times New Roman CYR" w:hAnsi="Times New Roman CYR" w:cs="Times New Roman CYR"/>
          <w:sz w:val="24"/>
          <w:szCs w:val="24"/>
        </w:rPr>
        <w:t>необхiдний</w:t>
      </w:r>
      <w:proofErr w:type="spellEnd"/>
      <w:r>
        <w:rPr>
          <w:rFonts w:ascii="Times New Roman CYR" w:hAnsi="Times New Roman CYR" w:cs="Times New Roman CYR"/>
          <w:sz w:val="24"/>
          <w:szCs w:val="24"/>
        </w:rPr>
        <w:t xml:space="preserve"> запас </w:t>
      </w:r>
      <w:proofErr w:type="spellStart"/>
      <w:r>
        <w:rPr>
          <w:rFonts w:ascii="Times New Roman CYR" w:hAnsi="Times New Roman CYR" w:cs="Times New Roman CYR"/>
          <w:sz w:val="24"/>
          <w:szCs w:val="24"/>
        </w:rPr>
        <w:t>платоспроможностi</w:t>
      </w:r>
      <w:proofErr w:type="spellEnd"/>
      <w:r>
        <w:rPr>
          <w:rFonts w:ascii="Times New Roman CYR" w:hAnsi="Times New Roman CYR" w:cs="Times New Roman CYR"/>
          <w:sz w:val="24"/>
          <w:szCs w:val="24"/>
        </w:rPr>
        <w:t xml:space="preserve"> станом на 31.12.2021 року i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своєчасне виконання </w:t>
      </w:r>
      <w:proofErr w:type="spellStart"/>
      <w:r>
        <w:rPr>
          <w:rFonts w:ascii="Times New Roman CYR" w:hAnsi="Times New Roman CYR" w:cs="Times New Roman CYR"/>
          <w:sz w:val="24"/>
          <w:szCs w:val="24"/>
        </w:rPr>
        <w:t>бiльшостi</w:t>
      </w:r>
      <w:proofErr w:type="spellEnd"/>
      <w:r>
        <w:rPr>
          <w:rFonts w:ascii="Times New Roman CYR" w:hAnsi="Times New Roman CYR" w:cs="Times New Roman CYR"/>
          <w:sz w:val="24"/>
          <w:szCs w:val="24"/>
        </w:rPr>
        <w:t xml:space="preserve"> перерахованих вимог.</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активи Товариства складаються, головним чином, з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iнвестицiй</w:t>
      </w:r>
      <w:proofErr w:type="spellEnd"/>
      <w:r>
        <w:rPr>
          <w:rFonts w:ascii="Times New Roman CYR" w:hAnsi="Times New Roman CYR" w:cs="Times New Roman CYR"/>
          <w:sz w:val="24"/>
          <w:szCs w:val="24"/>
        </w:rPr>
        <w:t xml:space="preserve">. При цьому пакет даних </w:t>
      </w:r>
      <w:proofErr w:type="spellStart"/>
      <w:r>
        <w:rPr>
          <w:rFonts w:ascii="Times New Roman CYR" w:hAnsi="Times New Roman CYR" w:cs="Times New Roman CYR"/>
          <w:sz w:val="24"/>
          <w:szCs w:val="24"/>
        </w:rPr>
        <w:t>iнвестицiй</w:t>
      </w:r>
      <w:proofErr w:type="spellEnd"/>
      <w:r>
        <w:rPr>
          <w:rFonts w:ascii="Times New Roman CYR" w:hAnsi="Times New Roman CYR" w:cs="Times New Roman CYR"/>
          <w:sz w:val="24"/>
          <w:szCs w:val="24"/>
        </w:rPr>
        <w:t xml:space="preserve"> досить </w:t>
      </w:r>
      <w:proofErr w:type="spellStart"/>
      <w:r>
        <w:rPr>
          <w:rFonts w:ascii="Times New Roman CYR" w:hAnsi="Times New Roman CYR" w:cs="Times New Roman CYR"/>
          <w:sz w:val="24"/>
          <w:szCs w:val="24"/>
        </w:rPr>
        <w:t>диверсифiкований</w:t>
      </w:r>
      <w:proofErr w:type="spellEnd"/>
      <w:r>
        <w:rPr>
          <w:rFonts w:ascii="Times New Roman CYR" w:hAnsi="Times New Roman CYR" w:cs="Times New Roman CYR"/>
          <w:sz w:val="24"/>
          <w:szCs w:val="24"/>
        </w:rPr>
        <w:t xml:space="preserve">, що дає </w:t>
      </w:r>
      <w:proofErr w:type="spellStart"/>
      <w:r>
        <w:rPr>
          <w:rFonts w:ascii="Times New Roman CYR" w:hAnsi="Times New Roman CYR" w:cs="Times New Roman CYR"/>
          <w:sz w:val="24"/>
          <w:szCs w:val="24"/>
        </w:rPr>
        <w:t>пiдстави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змiцнення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становища Товариства.</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Оголошена глобальна </w:t>
      </w:r>
      <w:proofErr w:type="spellStart"/>
      <w:r>
        <w:rPr>
          <w:rFonts w:ascii="Times New Roman CYR" w:hAnsi="Times New Roman CYR" w:cs="Times New Roman CYR"/>
          <w:sz w:val="24"/>
          <w:szCs w:val="24"/>
        </w:rPr>
        <w:t>пандемiя</w:t>
      </w:r>
      <w:proofErr w:type="spellEnd"/>
      <w:r>
        <w:rPr>
          <w:rFonts w:ascii="Times New Roman CYR" w:hAnsi="Times New Roman CYR" w:cs="Times New Roman CYR"/>
          <w:sz w:val="24"/>
          <w:szCs w:val="24"/>
        </w:rPr>
        <w:t xml:space="preserve"> COVID-19, додає </w:t>
      </w:r>
      <w:proofErr w:type="spellStart"/>
      <w:r>
        <w:rPr>
          <w:rFonts w:ascii="Times New Roman CYR" w:hAnsi="Times New Roman CYR" w:cs="Times New Roman CYR"/>
          <w:sz w:val="24"/>
          <w:szCs w:val="24"/>
        </w:rPr>
        <w:t>невизначеностi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плануваннi</w:t>
      </w:r>
      <w:proofErr w:type="spellEnd"/>
      <w:r>
        <w:rPr>
          <w:rFonts w:ascii="Times New Roman CYR" w:hAnsi="Times New Roman CYR" w:cs="Times New Roman CYR"/>
          <w:sz w:val="24"/>
          <w:szCs w:val="24"/>
        </w:rPr>
        <w:t xml:space="preserve"> роботи Товариства. Товариством та його </w:t>
      </w:r>
      <w:proofErr w:type="spellStart"/>
      <w:r>
        <w:rPr>
          <w:rFonts w:ascii="Times New Roman CYR" w:hAnsi="Times New Roman CYR" w:cs="Times New Roman CYR"/>
          <w:sz w:val="24"/>
          <w:szCs w:val="24"/>
        </w:rPr>
        <w:t>управлiнським</w:t>
      </w:r>
      <w:proofErr w:type="spellEnd"/>
      <w:r>
        <w:rPr>
          <w:rFonts w:ascii="Times New Roman CYR" w:hAnsi="Times New Roman CYR" w:cs="Times New Roman CYR"/>
          <w:sz w:val="24"/>
          <w:szCs w:val="24"/>
        </w:rPr>
        <w:t xml:space="preserve"> персоналом, а саме членами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придiлено</w:t>
      </w:r>
      <w:proofErr w:type="spellEnd"/>
      <w:r>
        <w:rPr>
          <w:rFonts w:ascii="Times New Roman CYR" w:hAnsi="Times New Roman CYR" w:cs="Times New Roman CYR"/>
          <w:sz w:val="24"/>
          <w:szCs w:val="24"/>
        </w:rPr>
        <w:t xml:space="preserve"> особливу увагу прямого та непрямого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впливу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у зв'язку з </w:t>
      </w:r>
      <w:proofErr w:type="spellStart"/>
      <w:r>
        <w:rPr>
          <w:rFonts w:ascii="Times New Roman CYR" w:hAnsi="Times New Roman CYR" w:cs="Times New Roman CYR"/>
          <w:sz w:val="24"/>
          <w:szCs w:val="24"/>
        </w:rPr>
        <w:t>пандемiєю</w:t>
      </w:r>
      <w:proofErr w:type="spellEnd"/>
      <w:r>
        <w:rPr>
          <w:rFonts w:ascii="Times New Roman CYR" w:hAnsi="Times New Roman CYR" w:cs="Times New Roman CYR"/>
          <w:sz w:val="24"/>
          <w:szCs w:val="24"/>
        </w:rPr>
        <w:t xml:space="preserve"> COVID-19 та запровадженням карантинних та обмежувальних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Товариством </w:t>
      </w:r>
      <w:proofErr w:type="spellStart"/>
      <w:r>
        <w:rPr>
          <w:rFonts w:ascii="Times New Roman CYR" w:hAnsi="Times New Roman CYR" w:cs="Times New Roman CYR"/>
          <w:sz w:val="24"/>
          <w:szCs w:val="24"/>
        </w:rPr>
        <w:t>оцiнюються</w:t>
      </w:r>
      <w:proofErr w:type="spellEnd"/>
      <w:r>
        <w:rPr>
          <w:rFonts w:ascii="Times New Roman CYR" w:hAnsi="Times New Roman CYR" w:cs="Times New Roman CYR"/>
          <w:sz w:val="24"/>
          <w:szCs w:val="24"/>
        </w:rPr>
        <w:t xml:space="preserve"> та переглядаються </w:t>
      </w:r>
      <w:proofErr w:type="spellStart"/>
      <w:r>
        <w:rPr>
          <w:rFonts w:ascii="Times New Roman CYR" w:hAnsi="Times New Roman CYR" w:cs="Times New Roman CYR"/>
          <w:sz w:val="24"/>
          <w:szCs w:val="24"/>
        </w:rPr>
        <w:t>ринковi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кредитнi</w:t>
      </w:r>
      <w:proofErr w:type="spellEnd"/>
      <w:r>
        <w:rPr>
          <w:rFonts w:ascii="Times New Roman CYR" w:hAnsi="Times New Roman CYR" w:cs="Times New Roman CYR"/>
          <w:sz w:val="24"/>
          <w:szCs w:val="24"/>
        </w:rPr>
        <w:t xml:space="preserve"> ризики, а також ризик втрати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пандемiя</w:t>
      </w:r>
      <w:proofErr w:type="spellEnd"/>
      <w:r>
        <w:rPr>
          <w:rFonts w:ascii="Times New Roman CYR" w:hAnsi="Times New Roman CYR" w:cs="Times New Roman CYR"/>
          <w:sz w:val="24"/>
          <w:szCs w:val="24"/>
        </w:rPr>
        <w:t xml:space="preserve"> COVID-19 та запровадження карантинних та обмежувальних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може вплинути на </w:t>
      </w:r>
      <w:proofErr w:type="spellStart"/>
      <w:r>
        <w:rPr>
          <w:rFonts w:ascii="Times New Roman CYR" w:hAnsi="Times New Roman CYR" w:cs="Times New Roman CYR"/>
          <w:sz w:val="24"/>
          <w:szCs w:val="24"/>
        </w:rPr>
        <w:t>дебiторську</w:t>
      </w:r>
      <w:proofErr w:type="spellEnd"/>
      <w:r>
        <w:rPr>
          <w:rFonts w:ascii="Times New Roman CYR" w:hAnsi="Times New Roman CYR" w:cs="Times New Roman CYR"/>
          <w:sz w:val="24"/>
          <w:szCs w:val="24"/>
        </w:rPr>
        <w:t xml:space="preserve"> та кредиторську </w:t>
      </w:r>
      <w:proofErr w:type="spellStart"/>
      <w:r>
        <w:rPr>
          <w:rFonts w:ascii="Times New Roman CYR" w:hAnsi="Times New Roman CYR" w:cs="Times New Roman CYR"/>
          <w:sz w:val="24"/>
          <w:szCs w:val="24"/>
        </w:rPr>
        <w:t>заборгованостi</w:t>
      </w:r>
      <w:proofErr w:type="spellEnd"/>
      <w:r>
        <w:rPr>
          <w:rFonts w:ascii="Times New Roman CYR" w:hAnsi="Times New Roman CYR" w:cs="Times New Roman CYR"/>
          <w:sz w:val="24"/>
          <w:szCs w:val="24"/>
        </w:rPr>
        <w:t xml:space="preserve"> та може призвести до кредитних </w:t>
      </w:r>
      <w:proofErr w:type="spellStart"/>
      <w:r>
        <w:rPr>
          <w:rFonts w:ascii="Times New Roman CYR" w:hAnsi="Times New Roman CYR" w:cs="Times New Roman CYR"/>
          <w:sz w:val="24"/>
          <w:szCs w:val="24"/>
        </w:rPr>
        <w:t>збиткiв</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Окрiм</w:t>
      </w:r>
      <w:proofErr w:type="spellEnd"/>
      <w:r>
        <w:rPr>
          <w:rFonts w:ascii="Times New Roman CYR" w:hAnsi="Times New Roman CYR" w:cs="Times New Roman CYR"/>
          <w:sz w:val="24"/>
          <w:szCs w:val="24"/>
        </w:rPr>
        <w:t xml:space="preserve"> того, Товариством </w:t>
      </w:r>
      <w:proofErr w:type="spellStart"/>
      <w:r>
        <w:rPr>
          <w:rFonts w:ascii="Times New Roman CYR" w:hAnsi="Times New Roman CYR" w:cs="Times New Roman CYR"/>
          <w:sz w:val="24"/>
          <w:szCs w:val="24"/>
        </w:rPr>
        <w:t>оцiнюється</w:t>
      </w:r>
      <w:proofErr w:type="spellEnd"/>
      <w:r>
        <w:rPr>
          <w:rFonts w:ascii="Times New Roman CYR" w:hAnsi="Times New Roman CYR" w:cs="Times New Roman CYR"/>
          <w:sz w:val="24"/>
          <w:szCs w:val="24"/>
        </w:rPr>
        <w:t xml:space="preserve"> вплив </w:t>
      </w:r>
      <w:proofErr w:type="spellStart"/>
      <w:r>
        <w:rPr>
          <w:rFonts w:ascii="Times New Roman CYR" w:hAnsi="Times New Roman CYR" w:cs="Times New Roman CYR"/>
          <w:sz w:val="24"/>
          <w:szCs w:val="24"/>
        </w:rPr>
        <w:t>пандемiї</w:t>
      </w:r>
      <w:proofErr w:type="spellEnd"/>
      <w:r>
        <w:rPr>
          <w:rFonts w:ascii="Times New Roman CYR" w:hAnsi="Times New Roman CYR" w:cs="Times New Roman CYR"/>
          <w:sz w:val="24"/>
          <w:szCs w:val="24"/>
        </w:rPr>
        <w:t xml:space="preserve"> COVID-19 та запровадження карантинних та обмежувальних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спроможнiсть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довiрителiв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контрагентiв</w:t>
      </w:r>
      <w:proofErr w:type="spellEnd"/>
      <w:r>
        <w:rPr>
          <w:rFonts w:ascii="Times New Roman CYR" w:hAnsi="Times New Roman CYR" w:cs="Times New Roman CYR"/>
          <w:sz w:val="24"/>
          <w:szCs w:val="24"/>
        </w:rPr>
        <w:t xml:space="preserve">, можливе зростання їх витрат та зниження </w:t>
      </w:r>
      <w:proofErr w:type="spellStart"/>
      <w:r>
        <w:rPr>
          <w:rFonts w:ascii="Times New Roman CYR" w:hAnsi="Times New Roman CYR" w:cs="Times New Roman CYR"/>
          <w:sz w:val="24"/>
          <w:szCs w:val="24"/>
        </w:rPr>
        <w:t>доходiв</w:t>
      </w:r>
      <w:proofErr w:type="spellEnd"/>
      <w:r>
        <w:rPr>
          <w:rFonts w:ascii="Times New Roman CYR" w:hAnsi="Times New Roman CYR" w:cs="Times New Roman CYR"/>
          <w:sz w:val="24"/>
          <w:szCs w:val="24"/>
        </w:rPr>
        <w:t>.</w:t>
      </w:r>
    </w:p>
    <w:p w:rsidR="00B534BC" w:rsidRDefault="00B534BC">
      <w:pPr>
        <w:widowControl w:val="0"/>
        <w:autoSpaceDE w:val="0"/>
        <w:autoSpaceDN w:val="0"/>
        <w:adjustRightInd w:val="0"/>
        <w:spacing w:after="0" w:line="240" w:lineRule="auto"/>
        <w:jc w:val="both"/>
        <w:rPr>
          <w:rFonts w:ascii="Times New Roman CYR" w:hAnsi="Times New Roman CYR" w:cs="Times New Roman CYR"/>
          <w:sz w:val="24"/>
          <w:szCs w:val="24"/>
        </w:rPr>
      </w:pPr>
    </w:p>
    <w:p w:rsidR="00B534BC" w:rsidRDefault="006817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подання даного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оцiнити</w:t>
      </w:r>
      <w:proofErr w:type="spellEnd"/>
      <w:r>
        <w:rPr>
          <w:rFonts w:ascii="Times New Roman CYR" w:hAnsi="Times New Roman CYR" w:cs="Times New Roman CYR"/>
          <w:sz w:val="24"/>
          <w:szCs w:val="24"/>
        </w:rPr>
        <w:t xml:space="preserve"> вплив </w:t>
      </w:r>
      <w:proofErr w:type="spellStart"/>
      <w:r>
        <w:rPr>
          <w:rFonts w:ascii="Times New Roman CYR" w:hAnsi="Times New Roman CYR" w:cs="Times New Roman CYR"/>
          <w:sz w:val="24"/>
          <w:szCs w:val="24"/>
        </w:rPr>
        <w:t>пандемiї</w:t>
      </w:r>
      <w:proofErr w:type="spellEnd"/>
      <w:r>
        <w:rPr>
          <w:rFonts w:ascii="Times New Roman CYR" w:hAnsi="Times New Roman CYR" w:cs="Times New Roman CYR"/>
          <w:sz w:val="24"/>
          <w:szCs w:val="24"/>
        </w:rPr>
        <w:t xml:space="preserve"> COVID-19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та </w:t>
      </w:r>
      <w:proofErr w:type="spellStart"/>
      <w:r>
        <w:rPr>
          <w:rFonts w:ascii="Times New Roman CYR" w:hAnsi="Times New Roman CYR" w:cs="Times New Roman CYR"/>
          <w:sz w:val="24"/>
          <w:szCs w:val="24"/>
        </w:rPr>
        <w:t>пов'язанi</w:t>
      </w:r>
      <w:proofErr w:type="spellEnd"/>
      <w:r>
        <w:rPr>
          <w:rFonts w:ascii="Times New Roman CYR" w:hAnsi="Times New Roman CYR" w:cs="Times New Roman CYR"/>
          <w:sz w:val="24"/>
          <w:szCs w:val="24"/>
        </w:rPr>
        <w:t xml:space="preserve"> з нею ризики не можливо,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карантиннi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обмежувальнi</w:t>
      </w:r>
      <w:proofErr w:type="spellEnd"/>
      <w:r>
        <w:rPr>
          <w:rFonts w:ascii="Times New Roman CYR" w:hAnsi="Times New Roman CYR" w:cs="Times New Roman CYR"/>
          <w:sz w:val="24"/>
          <w:szCs w:val="24"/>
        </w:rPr>
        <w:t xml:space="preserve"> заходи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свiтi</w:t>
      </w:r>
      <w:proofErr w:type="spellEnd"/>
      <w:r>
        <w:rPr>
          <w:rFonts w:ascii="Times New Roman CYR" w:hAnsi="Times New Roman CYR" w:cs="Times New Roman CYR"/>
          <w:sz w:val="24"/>
          <w:szCs w:val="24"/>
        </w:rPr>
        <w:t xml:space="preserve"> ще не </w:t>
      </w:r>
      <w:proofErr w:type="spellStart"/>
      <w:r>
        <w:rPr>
          <w:rFonts w:ascii="Times New Roman CYR" w:hAnsi="Times New Roman CYR" w:cs="Times New Roman CYR"/>
          <w:sz w:val="24"/>
          <w:szCs w:val="24"/>
        </w:rPr>
        <w:t>припиненi</w:t>
      </w:r>
      <w:proofErr w:type="spellEnd"/>
      <w:r>
        <w:rPr>
          <w:rFonts w:ascii="Times New Roman CYR" w:hAnsi="Times New Roman CYR" w:cs="Times New Roman CYR"/>
          <w:sz w:val="24"/>
          <w:szCs w:val="24"/>
        </w:rPr>
        <w:t xml:space="preserve"> та продовжують свою </w:t>
      </w:r>
      <w:proofErr w:type="spellStart"/>
      <w:r>
        <w:rPr>
          <w:rFonts w:ascii="Times New Roman CYR" w:hAnsi="Times New Roman CYR" w:cs="Times New Roman CYR"/>
          <w:sz w:val="24"/>
          <w:szCs w:val="24"/>
        </w:rPr>
        <w:t>дiю</w:t>
      </w:r>
      <w:proofErr w:type="spellEnd"/>
      <w:r>
        <w:rPr>
          <w:rFonts w:ascii="Times New Roman CYR" w:hAnsi="Times New Roman CYR" w:cs="Times New Roman CYR"/>
          <w:sz w:val="24"/>
          <w:szCs w:val="24"/>
        </w:rPr>
        <w:t>.</w:t>
      </w:r>
    </w:p>
    <w:p w:rsidR="006817B1" w:rsidRDefault="006817B1">
      <w:pPr>
        <w:widowControl w:val="0"/>
        <w:autoSpaceDE w:val="0"/>
        <w:autoSpaceDN w:val="0"/>
        <w:adjustRightInd w:val="0"/>
        <w:spacing w:after="0" w:line="240" w:lineRule="auto"/>
        <w:rPr>
          <w:rFonts w:ascii="Times New Roman CYR" w:hAnsi="Times New Roman CYR" w:cs="Times New Roman CYR"/>
          <w:sz w:val="24"/>
          <w:szCs w:val="24"/>
        </w:rPr>
      </w:pPr>
    </w:p>
    <w:sectPr w:rsidR="006817B1" w:rsidSect="00B534BC">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0064D"/>
    <w:rsid w:val="0008269C"/>
    <w:rsid w:val="00640740"/>
    <w:rsid w:val="006817B1"/>
    <w:rsid w:val="0070064D"/>
    <w:rsid w:val="00B534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20415</Words>
  <Characters>11637</Characters>
  <Application>Microsoft Office Word</Application>
  <DocSecurity>0</DocSecurity>
  <Lines>96</Lines>
  <Paragraphs>63</Paragraphs>
  <ScaleCrop>false</ScaleCrop>
  <Company/>
  <LinksUpToDate>false</LinksUpToDate>
  <CharactersWithSpaces>31989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2022-01-24T13:01:00Z</dcterms:created>
  <dcterms:modified xsi:type="dcterms:W3CDTF">2022-01-24T13:03:00Z</dcterms:modified>
</cp:coreProperties>
</file>